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CFD3" w14:textId="77777777" w:rsidR="00CD4851" w:rsidRPr="00D47E7A" w:rsidRDefault="00CD4851" w:rsidP="00000D9D">
      <w:pPr>
        <w:spacing w:after="0" w:line="240" w:lineRule="auto"/>
        <w:jc w:val="right"/>
        <w:rPr>
          <w:rFonts w:ascii="Verdana" w:hAnsi="Verdana" w:cs="Times New Roman"/>
        </w:rPr>
      </w:pPr>
    </w:p>
    <w:p w14:paraId="392BD679" w14:textId="31D6D334" w:rsidR="00EE1786" w:rsidRPr="00D47E7A" w:rsidRDefault="00631A8F" w:rsidP="00EE1786">
      <w:pPr>
        <w:spacing w:after="0" w:line="240" w:lineRule="auto"/>
        <w:jc w:val="center"/>
        <w:rPr>
          <w:rFonts w:ascii="Times New Roman" w:hAnsi="Times New Roman" w:cs="Times New Roman"/>
        </w:rPr>
      </w:pPr>
      <w:r w:rsidRPr="00D47E7A">
        <w:rPr>
          <w:rFonts w:ascii="Times New Roman" w:hAnsi="Times New Roman" w:cs="Times New Roman"/>
          <w:b/>
          <w:bCs/>
        </w:rPr>
        <w:t>DARBŲ</w:t>
      </w:r>
      <w:r w:rsidR="00EE1786" w:rsidRPr="00D47E7A">
        <w:rPr>
          <w:rFonts w:ascii="Times New Roman" w:hAnsi="Times New Roman" w:cs="Times New Roman"/>
          <w:b/>
          <w:bCs/>
        </w:rPr>
        <w:t xml:space="preserve"> RANGOS SUTARTIS</w:t>
      </w:r>
    </w:p>
    <w:p w14:paraId="61CFA32A" w14:textId="77777777" w:rsidR="00EE1786" w:rsidRPr="00D47E7A" w:rsidRDefault="00EE1786" w:rsidP="00EE1786">
      <w:pPr>
        <w:spacing w:after="0" w:line="240" w:lineRule="auto"/>
        <w:rPr>
          <w:rFonts w:ascii="Times New Roman" w:hAnsi="Times New Roman" w:cs="Times New Roman"/>
        </w:rPr>
      </w:pPr>
    </w:p>
    <w:p w14:paraId="75B37FD6" w14:textId="4D89C065" w:rsidR="00EE1786" w:rsidRPr="00D47E7A" w:rsidRDefault="00EE1786" w:rsidP="00EE1786">
      <w:pPr>
        <w:spacing w:after="0" w:line="240" w:lineRule="auto"/>
        <w:jc w:val="center"/>
        <w:rPr>
          <w:rFonts w:ascii="Times New Roman" w:hAnsi="Times New Roman" w:cs="Times New Roman"/>
        </w:rPr>
      </w:pPr>
      <w:r w:rsidRPr="00D47E7A">
        <w:rPr>
          <w:rFonts w:ascii="Times New Roman" w:hAnsi="Times New Roman" w:cs="Times New Roman"/>
        </w:rPr>
        <w:t xml:space="preserve">Du tūkstančiai dvidešimt </w:t>
      </w:r>
      <w:r w:rsidR="005A368F" w:rsidRPr="00D47E7A">
        <w:rPr>
          <w:rFonts w:ascii="Times New Roman" w:hAnsi="Times New Roman" w:cs="Times New Roman"/>
        </w:rPr>
        <w:t xml:space="preserve">penktųjų </w:t>
      </w:r>
      <w:r w:rsidRPr="00D47E7A">
        <w:rPr>
          <w:rFonts w:ascii="Times New Roman" w:hAnsi="Times New Roman" w:cs="Times New Roman"/>
        </w:rPr>
        <w:t>metų ________ mėnesio_____ diena</w:t>
      </w:r>
    </w:p>
    <w:p w14:paraId="023C1F12" w14:textId="5F0F5180" w:rsidR="00EE1786" w:rsidRPr="00D47E7A" w:rsidRDefault="00FA269A" w:rsidP="00EE1786">
      <w:pPr>
        <w:spacing w:after="0" w:line="240" w:lineRule="auto"/>
        <w:jc w:val="center"/>
        <w:rPr>
          <w:rFonts w:ascii="Times New Roman" w:hAnsi="Times New Roman" w:cs="Times New Roman"/>
        </w:rPr>
      </w:pPr>
      <w:r w:rsidRPr="00D47E7A">
        <w:rPr>
          <w:rFonts w:ascii="Times New Roman" w:hAnsi="Times New Roman" w:cs="Times New Roman"/>
        </w:rPr>
        <w:t>Kalvarija</w:t>
      </w:r>
    </w:p>
    <w:p w14:paraId="57809F6C" w14:textId="77777777" w:rsidR="00EE1786" w:rsidRPr="00D47E7A" w:rsidRDefault="00EE1786" w:rsidP="00EE1786">
      <w:pPr>
        <w:spacing w:after="0" w:line="240" w:lineRule="auto"/>
        <w:rPr>
          <w:rFonts w:ascii="Times New Roman" w:hAnsi="Times New Roman" w:cs="Times New Roman"/>
        </w:rPr>
      </w:pPr>
    </w:p>
    <w:p w14:paraId="11685A04" w14:textId="636148BC" w:rsidR="00EE1786" w:rsidRPr="00D47E7A" w:rsidRDefault="0091353C" w:rsidP="005A368F">
      <w:pPr>
        <w:spacing w:after="0" w:line="240" w:lineRule="auto"/>
        <w:ind w:firstLine="709"/>
        <w:jc w:val="both"/>
        <w:rPr>
          <w:rFonts w:ascii="Times New Roman" w:hAnsi="Times New Roman" w:cs="Times New Roman"/>
        </w:rPr>
      </w:pPr>
      <w:r w:rsidRPr="00D47E7A">
        <w:rPr>
          <w:rFonts w:ascii="Times New Roman" w:hAnsi="Times New Roman" w:cs="Times New Roman"/>
        </w:rPr>
        <w:t>Kalvarijos savivaldybės administracija</w:t>
      </w:r>
      <w:r w:rsidRPr="00D47E7A">
        <w:rPr>
          <w:rFonts w:ascii="Times New Roman" w:hAnsi="Times New Roman" w:cs="Times New Roman"/>
          <w:i/>
          <w:iCs/>
        </w:rPr>
        <w:t>,</w:t>
      </w:r>
      <w:r w:rsidRPr="00D47E7A">
        <w:rPr>
          <w:rFonts w:ascii="Times New Roman" w:hAnsi="Times New Roman" w:cs="Times New Roman"/>
        </w:rPr>
        <w:t xml:space="preserve"> juridinio asmens kodas 188751268, kurios registruota buveinė yra Laisvės g. 2</w:t>
      </w:r>
      <w:r w:rsidRPr="00D47E7A">
        <w:rPr>
          <w:rFonts w:ascii="Times New Roman" w:hAnsi="Times New Roman" w:cs="Times New Roman"/>
          <w:iCs/>
        </w:rPr>
        <w:t xml:space="preserve">, Kalvarija, </w:t>
      </w:r>
      <w:r w:rsidRPr="00D47E7A">
        <w:rPr>
          <w:rFonts w:ascii="Times New Roman" w:hAnsi="Times New Roman" w:cs="Times New Roman"/>
        </w:rPr>
        <w:t xml:space="preserve">duomenys apie įstaigą kaupiami ir saugomi Lietuvos Respublikos juridinių asmenų registre, atstovaujama </w:t>
      </w:r>
      <w:r w:rsidRPr="00D47E7A">
        <w:rPr>
          <w:rFonts w:ascii="Times New Roman" w:hAnsi="Times New Roman" w:cs="Times New Roman"/>
          <w:iCs/>
        </w:rPr>
        <w:t xml:space="preserve">administracijos direktoriaus Gintaro </w:t>
      </w:r>
      <w:proofErr w:type="spellStart"/>
      <w:r w:rsidRPr="00D47E7A">
        <w:rPr>
          <w:rFonts w:ascii="Times New Roman" w:hAnsi="Times New Roman" w:cs="Times New Roman"/>
          <w:iCs/>
        </w:rPr>
        <w:t>Zavistausko</w:t>
      </w:r>
      <w:proofErr w:type="spellEnd"/>
      <w:r w:rsidRPr="00D47E7A">
        <w:rPr>
          <w:rFonts w:ascii="Times New Roman" w:hAnsi="Times New Roman" w:cs="Times New Roman"/>
        </w:rPr>
        <w:t xml:space="preserve"> </w:t>
      </w:r>
      <w:r w:rsidR="00EE1786" w:rsidRPr="00D47E7A">
        <w:rPr>
          <w:rFonts w:ascii="Times New Roman" w:hAnsi="Times New Roman" w:cs="Times New Roman"/>
        </w:rPr>
        <w:t>(toliau – Užsakovas), ir</w:t>
      </w:r>
    </w:p>
    <w:p w14:paraId="44E4342A" w14:textId="6EA16A54" w:rsidR="00EE1786" w:rsidRPr="00D47E7A" w:rsidRDefault="00EE1786" w:rsidP="005A368F">
      <w:pPr>
        <w:spacing w:after="0" w:line="240" w:lineRule="auto"/>
        <w:ind w:firstLine="709"/>
        <w:jc w:val="both"/>
        <w:rPr>
          <w:rFonts w:ascii="Times New Roman" w:hAnsi="Times New Roman" w:cs="Times New Roman"/>
          <w:i/>
        </w:rPr>
      </w:pPr>
      <w:r w:rsidRPr="00D47E7A">
        <w:rPr>
          <w:rFonts w:ascii="Times New Roman" w:hAnsi="Times New Roman" w:cs="Times New Roman"/>
          <w:i/>
        </w:rPr>
        <w:t>(tiekėjas)</w:t>
      </w:r>
      <w:r w:rsidRPr="00D47E7A">
        <w:rPr>
          <w:rFonts w:ascii="Times New Roman" w:hAnsi="Times New Roman" w:cs="Times New Roman"/>
        </w:rPr>
        <w:t xml:space="preserve">, juridinio asmens kodas </w:t>
      </w:r>
      <w:r w:rsidRPr="00D47E7A">
        <w:rPr>
          <w:rFonts w:ascii="Times New Roman" w:hAnsi="Times New Roman" w:cs="Times New Roman"/>
          <w:i/>
        </w:rPr>
        <w:t>(nurodomas kodas)</w:t>
      </w:r>
      <w:r w:rsidRPr="00D47E7A">
        <w:rPr>
          <w:rFonts w:ascii="Times New Roman" w:hAnsi="Times New Roman" w:cs="Times New Roman"/>
        </w:rPr>
        <w:t xml:space="preserve">, kurio registruota buveinė yra </w:t>
      </w:r>
      <w:r w:rsidRPr="00D47E7A">
        <w:rPr>
          <w:rFonts w:ascii="Times New Roman" w:hAnsi="Times New Roman" w:cs="Times New Roman"/>
          <w:i/>
        </w:rPr>
        <w:t>(adresas)</w:t>
      </w:r>
      <w:r w:rsidRPr="00D47E7A">
        <w:rPr>
          <w:rFonts w:ascii="Times New Roman" w:hAnsi="Times New Roman" w:cs="Times New Roman"/>
        </w:rPr>
        <w:t xml:space="preserve">, duomenys apie įmonę kaupiami ir saugomi Lietuvos Respublikos juridinių asmenų registre, atstovaujama </w:t>
      </w:r>
      <w:r w:rsidRPr="00D47E7A">
        <w:rPr>
          <w:rFonts w:ascii="Times New Roman" w:hAnsi="Times New Roman" w:cs="Times New Roman"/>
          <w:i/>
        </w:rPr>
        <w:t>(pareigos, vardas, pavardė)</w:t>
      </w:r>
      <w:r w:rsidRPr="00D47E7A">
        <w:rPr>
          <w:rFonts w:ascii="Times New Roman" w:hAnsi="Times New Roman" w:cs="Times New Roman"/>
        </w:rPr>
        <w:t>, veikiančio (-</w:t>
      </w:r>
      <w:proofErr w:type="spellStart"/>
      <w:r w:rsidRPr="00D47E7A">
        <w:rPr>
          <w:rFonts w:ascii="Times New Roman" w:hAnsi="Times New Roman" w:cs="Times New Roman"/>
        </w:rPr>
        <w:t>ios</w:t>
      </w:r>
      <w:proofErr w:type="spellEnd"/>
      <w:r w:rsidRPr="00D47E7A">
        <w:rPr>
          <w:rFonts w:ascii="Times New Roman" w:hAnsi="Times New Roman" w:cs="Times New Roman"/>
        </w:rPr>
        <w:t xml:space="preserve">) pagal </w:t>
      </w:r>
      <w:r w:rsidRPr="00D47E7A">
        <w:rPr>
          <w:rFonts w:ascii="Times New Roman" w:hAnsi="Times New Roman" w:cs="Times New Roman"/>
          <w:i/>
        </w:rPr>
        <w:t>(dokumentas, kurio pagrindu veikia asmuo)</w:t>
      </w:r>
      <w:r w:rsidRPr="00D47E7A">
        <w:rPr>
          <w:rFonts w:ascii="Times New Roman" w:hAnsi="Times New Roman" w:cs="Times New Roman"/>
        </w:rPr>
        <w:t xml:space="preserve"> (toliau – Rangovas), </w:t>
      </w:r>
      <w:r w:rsidRPr="00D47E7A">
        <w:rPr>
          <w:rFonts w:ascii="Times New Roman" w:hAnsi="Times New Roman" w:cs="Times New Roman"/>
          <w:i/>
        </w:rPr>
        <w:t>(jei tai ūkio subjektų grupė – atitinkami duomenys apie kiekvieną partnerį)</w:t>
      </w:r>
    </w:p>
    <w:p w14:paraId="01B21816" w14:textId="77777777" w:rsidR="00EE1786" w:rsidRPr="00D47E7A" w:rsidRDefault="00EE1786" w:rsidP="00EE1786">
      <w:pPr>
        <w:spacing w:after="0" w:line="240" w:lineRule="auto"/>
        <w:ind w:firstLine="709"/>
        <w:jc w:val="both"/>
        <w:rPr>
          <w:rFonts w:ascii="Times New Roman" w:hAnsi="Times New Roman" w:cs="Times New Roman"/>
        </w:rPr>
      </w:pPr>
      <w:r w:rsidRPr="00D47E7A">
        <w:rPr>
          <w:rFonts w:ascii="Times New Roman" w:hAnsi="Times New Roman" w:cs="Times New Roman"/>
        </w:rPr>
        <w:t>toliau kartu vadinami „Šalimis“, o kiekvienas atskirai – „Šalimi“, sudarė šią statybos rangos sutartį (toliau – Sutartis) ir susitarė dėl toliau išvardintų sąlygų.</w:t>
      </w:r>
    </w:p>
    <w:p w14:paraId="2852BBE4" w14:textId="77777777" w:rsidR="00EE1786" w:rsidRPr="00D47E7A" w:rsidRDefault="00EE1786" w:rsidP="00EE1786">
      <w:pPr>
        <w:spacing w:after="0" w:line="240" w:lineRule="auto"/>
        <w:ind w:firstLine="720"/>
        <w:jc w:val="both"/>
        <w:rPr>
          <w:rFonts w:ascii="Times New Roman" w:hAnsi="Times New Roman" w:cs="Times New Roman"/>
        </w:rPr>
      </w:pPr>
    </w:p>
    <w:p w14:paraId="08FEE0A4" w14:textId="77777777" w:rsidR="00EE1786" w:rsidRPr="00D47E7A" w:rsidRDefault="00EE1786" w:rsidP="00AD09ED">
      <w:pPr>
        <w:numPr>
          <w:ilvl w:val="0"/>
          <w:numId w:val="22"/>
        </w:numPr>
        <w:tabs>
          <w:tab w:val="left" w:pos="720"/>
          <w:tab w:val="left" w:pos="1080"/>
          <w:tab w:val="left" w:pos="3360"/>
          <w:tab w:val="left" w:pos="3720"/>
        </w:tabs>
        <w:spacing w:after="0" w:line="240" w:lineRule="auto"/>
        <w:jc w:val="center"/>
        <w:rPr>
          <w:rFonts w:ascii="Times New Roman" w:hAnsi="Times New Roman" w:cs="Times New Roman"/>
          <w:b/>
        </w:rPr>
      </w:pPr>
      <w:r w:rsidRPr="00D47E7A">
        <w:rPr>
          <w:rFonts w:ascii="Times New Roman" w:hAnsi="Times New Roman" w:cs="Times New Roman"/>
          <w:b/>
        </w:rPr>
        <w:t>SUTARTIES OBJEKTAS</w:t>
      </w:r>
    </w:p>
    <w:p w14:paraId="34FCB0A5" w14:textId="77777777" w:rsidR="00EE1786" w:rsidRPr="00D47E7A" w:rsidRDefault="00EE1786" w:rsidP="00EE1786">
      <w:pPr>
        <w:tabs>
          <w:tab w:val="left" w:pos="720"/>
        </w:tabs>
        <w:spacing w:after="0" w:line="240" w:lineRule="auto"/>
        <w:ind w:firstLine="720"/>
        <w:rPr>
          <w:rFonts w:ascii="Times New Roman" w:hAnsi="Times New Roman" w:cs="Times New Roman"/>
        </w:rPr>
      </w:pPr>
    </w:p>
    <w:p w14:paraId="5D118534" w14:textId="14700A03" w:rsidR="00EE1786" w:rsidRPr="00D47E7A" w:rsidRDefault="00EE1786" w:rsidP="00AD09ED">
      <w:pPr>
        <w:numPr>
          <w:ilvl w:val="0"/>
          <w:numId w:val="23"/>
        </w:numPr>
        <w:tabs>
          <w:tab w:val="left" w:pos="1134"/>
          <w:tab w:val="left" w:pos="6840"/>
          <w:tab w:val="left" w:pos="7020"/>
        </w:tabs>
        <w:spacing w:after="0" w:line="240" w:lineRule="auto"/>
        <w:ind w:left="0" w:firstLine="709"/>
        <w:jc w:val="both"/>
        <w:rPr>
          <w:rFonts w:ascii="Times New Roman" w:hAnsi="Times New Roman" w:cs="Times New Roman"/>
          <w:b/>
          <w:bCs/>
        </w:rPr>
      </w:pPr>
      <w:r w:rsidRPr="00D47E7A">
        <w:rPr>
          <w:rFonts w:ascii="Times New Roman" w:hAnsi="Times New Roman" w:cs="Times New Roman"/>
        </w:rPr>
        <w:t>Šia Sutartimi Rangovas įsipareigoja atlikti</w:t>
      </w:r>
      <w:r w:rsidRPr="00D47E7A">
        <w:rPr>
          <w:rFonts w:ascii="Times New Roman" w:hAnsi="Times New Roman" w:cs="Times New Roman"/>
          <w:b/>
          <w:shd w:val="clear" w:color="auto" w:fill="FFFFFF"/>
        </w:rPr>
        <w:t xml:space="preserve"> </w:t>
      </w:r>
      <w:r w:rsidR="00091FD9" w:rsidRPr="00D47E7A">
        <w:rPr>
          <w:rFonts w:ascii="Times New Roman" w:hAnsi="Times New Roman" w:cs="Times New Roman"/>
          <w:b/>
          <w:bCs/>
          <w:shd w:val="clear" w:color="auto" w:fill="FFFFFF"/>
        </w:rPr>
        <w:t xml:space="preserve">Kalvarijos sav. </w:t>
      </w:r>
      <w:proofErr w:type="spellStart"/>
      <w:r w:rsidR="00091FD9" w:rsidRPr="00D47E7A">
        <w:rPr>
          <w:rFonts w:ascii="Times New Roman" w:hAnsi="Times New Roman" w:cs="Times New Roman"/>
          <w:b/>
          <w:bCs/>
          <w:shd w:val="clear" w:color="auto" w:fill="FFFFFF"/>
        </w:rPr>
        <w:t>Liubavo</w:t>
      </w:r>
      <w:proofErr w:type="spellEnd"/>
      <w:r w:rsidR="00091FD9" w:rsidRPr="00D47E7A">
        <w:rPr>
          <w:rFonts w:ascii="Times New Roman" w:hAnsi="Times New Roman" w:cs="Times New Roman"/>
          <w:b/>
          <w:bCs/>
          <w:shd w:val="clear" w:color="auto" w:fill="FFFFFF"/>
        </w:rPr>
        <w:t xml:space="preserve"> sen. </w:t>
      </w:r>
      <w:proofErr w:type="spellStart"/>
      <w:r w:rsidR="00091FD9" w:rsidRPr="00D47E7A">
        <w:rPr>
          <w:rFonts w:ascii="Times New Roman" w:hAnsi="Times New Roman" w:cs="Times New Roman"/>
          <w:b/>
          <w:bCs/>
          <w:shd w:val="clear" w:color="auto" w:fill="FFFFFF"/>
        </w:rPr>
        <w:t>Salaperaugio</w:t>
      </w:r>
      <w:proofErr w:type="spellEnd"/>
      <w:r w:rsidR="00091FD9" w:rsidRPr="00D47E7A">
        <w:rPr>
          <w:rFonts w:ascii="Times New Roman" w:hAnsi="Times New Roman" w:cs="Times New Roman"/>
          <w:b/>
          <w:bCs/>
          <w:shd w:val="clear" w:color="auto" w:fill="FFFFFF"/>
        </w:rPr>
        <w:t xml:space="preserve"> k. v. melioracijos griovių GR-2, </w:t>
      </w:r>
      <w:proofErr w:type="spellStart"/>
      <w:r w:rsidR="00091FD9" w:rsidRPr="00D47E7A">
        <w:rPr>
          <w:rFonts w:ascii="Times New Roman" w:hAnsi="Times New Roman" w:cs="Times New Roman"/>
          <w:b/>
          <w:bCs/>
          <w:shd w:val="clear" w:color="auto" w:fill="FFFFFF"/>
        </w:rPr>
        <w:t>Gr</w:t>
      </w:r>
      <w:proofErr w:type="spellEnd"/>
      <w:r w:rsidR="00091FD9" w:rsidRPr="00D47E7A">
        <w:rPr>
          <w:rFonts w:ascii="Times New Roman" w:hAnsi="Times New Roman" w:cs="Times New Roman"/>
          <w:b/>
          <w:bCs/>
          <w:shd w:val="clear" w:color="auto" w:fill="FFFFFF"/>
        </w:rPr>
        <w:t xml:space="preserve">. Nr. 1, </w:t>
      </w:r>
      <w:proofErr w:type="spellStart"/>
      <w:r w:rsidR="00091FD9" w:rsidRPr="00D47E7A">
        <w:rPr>
          <w:rFonts w:ascii="Times New Roman" w:hAnsi="Times New Roman" w:cs="Times New Roman"/>
          <w:b/>
          <w:bCs/>
          <w:shd w:val="clear" w:color="auto" w:fill="FFFFFF"/>
        </w:rPr>
        <w:t>Gr</w:t>
      </w:r>
      <w:proofErr w:type="spellEnd"/>
      <w:r w:rsidR="00091FD9" w:rsidRPr="00D47E7A">
        <w:rPr>
          <w:rFonts w:ascii="Times New Roman" w:hAnsi="Times New Roman" w:cs="Times New Roman"/>
          <w:b/>
          <w:bCs/>
          <w:shd w:val="clear" w:color="auto" w:fill="FFFFFF"/>
        </w:rPr>
        <w:t xml:space="preserve">. Nr. 2 ir juose esančių statinių remonto </w:t>
      </w:r>
      <w:r w:rsidR="00091FD9" w:rsidRPr="00D47E7A">
        <w:rPr>
          <w:rFonts w:ascii="Times New Roman" w:hAnsi="Times New Roman" w:cs="Times New Roman"/>
          <w:b/>
          <w:shd w:val="clear" w:color="auto" w:fill="FFFFFF"/>
        </w:rPr>
        <w:t xml:space="preserve">darbus </w:t>
      </w:r>
      <w:r w:rsidRPr="00D47E7A">
        <w:rPr>
          <w:rFonts w:ascii="Times New Roman" w:hAnsi="Times New Roman" w:cs="Times New Roman"/>
        </w:rPr>
        <w:t>(toliau – Darbai).</w:t>
      </w:r>
      <w:r w:rsidRPr="00D47E7A">
        <w:rPr>
          <w:rFonts w:ascii="Times New Roman" w:hAnsi="Times New Roman" w:cs="Times New Roman"/>
          <w:bCs/>
        </w:rPr>
        <w:t xml:space="preserve"> Darbai atliekami atsižvelgiant į Techninę specifikaciją ir </w:t>
      </w:r>
      <w:r w:rsidR="00CF2340" w:rsidRPr="00D47E7A">
        <w:rPr>
          <w:rFonts w:ascii="Times New Roman" w:hAnsi="Times New Roman" w:cs="Times New Roman"/>
          <w:bCs/>
        </w:rPr>
        <w:t xml:space="preserve">Kalvarijos sav. </w:t>
      </w:r>
      <w:proofErr w:type="spellStart"/>
      <w:r w:rsidR="00CF2340" w:rsidRPr="00D47E7A">
        <w:rPr>
          <w:rFonts w:ascii="Times New Roman" w:hAnsi="Times New Roman" w:cs="Times New Roman"/>
          <w:bCs/>
        </w:rPr>
        <w:t>Liubavo</w:t>
      </w:r>
      <w:proofErr w:type="spellEnd"/>
      <w:r w:rsidR="00CF2340" w:rsidRPr="00D47E7A">
        <w:rPr>
          <w:rFonts w:ascii="Times New Roman" w:hAnsi="Times New Roman" w:cs="Times New Roman"/>
          <w:bCs/>
        </w:rPr>
        <w:t xml:space="preserve"> sen. </w:t>
      </w:r>
      <w:proofErr w:type="spellStart"/>
      <w:r w:rsidR="00CF2340" w:rsidRPr="00D47E7A">
        <w:rPr>
          <w:rFonts w:ascii="Times New Roman" w:hAnsi="Times New Roman" w:cs="Times New Roman"/>
          <w:bCs/>
        </w:rPr>
        <w:t>Salaperaugio</w:t>
      </w:r>
      <w:proofErr w:type="spellEnd"/>
      <w:r w:rsidR="00CF2340" w:rsidRPr="00D47E7A">
        <w:rPr>
          <w:rFonts w:ascii="Times New Roman" w:hAnsi="Times New Roman" w:cs="Times New Roman"/>
          <w:bCs/>
        </w:rPr>
        <w:t xml:space="preserve"> k. v. melioracijos griovių GR-2, </w:t>
      </w:r>
      <w:proofErr w:type="spellStart"/>
      <w:r w:rsidR="00CF2340" w:rsidRPr="00D47E7A">
        <w:rPr>
          <w:rFonts w:ascii="Times New Roman" w:hAnsi="Times New Roman" w:cs="Times New Roman"/>
          <w:bCs/>
        </w:rPr>
        <w:t>Gr</w:t>
      </w:r>
      <w:proofErr w:type="spellEnd"/>
      <w:r w:rsidR="00CF2340" w:rsidRPr="00D47E7A">
        <w:rPr>
          <w:rFonts w:ascii="Times New Roman" w:hAnsi="Times New Roman" w:cs="Times New Roman"/>
          <w:bCs/>
        </w:rPr>
        <w:t xml:space="preserve">. Nr. 1, </w:t>
      </w:r>
      <w:proofErr w:type="spellStart"/>
      <w:r w:rsidR="00CF2340" w:rsidRPr="00D47E7A">
        <w:rPr>
          <w:rFonts w:ascii="Times New Roman" w:hAnsi="Times New Roman" w:cs="Times New Roman"/>
          <w:bCs/>
        </w:rPr>
        <w:t>Gr</w:t>
      </w:r>
      <w:proofErr w:type="spellEnd"/>
      <w:r w:rsidR="00CF2340" w:rsidRPr="00D47E7A">
        <w:rPr>
          <w:rFonts w:ascii="Times New Roman" w:hAnsi="Times New Roman" w:cs="Times New Roman"/>
          <w:bCs/>
        </w:rPr>
        <w:t xml:space="preserve">. Nr. 2 ir juose esančių statinių remonto darbų </w:t>
      </w:r>
      <w:r w:rsidR="00CB4F0F" w:rsidRPr="00D47E7A">
        <w:rPr>
          <w:rFonts w:ascii="Times New Roman" w:hAnsi="Times New Roman" w:cs="Times New Roman"/>
          <w:bCs/>
        </w:rPr>
        <w:t>techninį darbo projektą</w:t>
      </w:r>
      <w:r w:rsidR="00A26C71" w:rsidRPr="00D47E7A">
        <w:rPr>
          <w:rFonts w:ascii="Times New Roman" w:hAnsi="Times New Roman" w:cs="Times New Roman"/>
          <w:bCs/>
        </w:rPr>
        <w:t xml:space="preserve">. </w:t>
      </w:r>
      <w:r w:rsidRPr="00D47E7A">
        <w:rPr>
          <w:rFonts w:ascii="Times New Roman" w:hAnsi="Times New Roman" w:cs="Times New Roman"/>
          <w:bCs/>
        </w:rPr>
        <w:t xml:space="preserve">Darbų įgyvendinimo vieta – </w:t>
      </w:r>
      <w:proofErr w:type="spellStart"/>
      <w:r w:rsidR="001C14E4" w:rsidRPr="00D47E7A">
        <w:rPr>
          <w:rFonts w:ascii="Times New Roman" w:hAnsi="Times New Roman" w:cs="Times New Roman"/>
        </w:rPr>
        <w:t>Salaperaugio</w:t>
      </w:r>
      <w:proofErr w:type="spellEnd"/>
      <w:r w:rsidR="001C14E4" w:rsidRPr="00D47E7A">
        <w:rPr>
          <w:rFonts w:ascii="Times New Roman" w:hAnsi="Times New Roman" w:cs="Times New Roman"/>
        </w:rPr>
        <w:t xml:space="preserve"> </w:t>
      </w:r>
      <w:proofErr w:type="spellStart"/>
      <w:r w:rsidR="001C14E4" w:rsidRPr="00D47E7A">
        <w:rPr>
          <w:rFonts w:ascii="Times New Roman" w:hAnsi="Times New Roman" w:cs="Times New Roman"/>
        </w:rPr>
        <w:t>kadasto</w:t>
      </w:r>
      <w:proofErr w:type="spellEnd"/>
      <w:r w:rsidR="00A26C71" w:rsidRPr="00D47E7A">
        <w:rPr>
          <w:rFonts w:ascii="Times New Roman" w:hAnsi="Times New Roman" w:cs="Times New Roman"/>
        </w:rPr>
        <w:t xml:space="preserve"> vietov</w:t>
      </w:r>
      <w:r w:rsidR="001C14E4" w:rsidRPr="00D47E7A">
        <w:rPr>
          <w:rFonts w:ascii="Times New Roman" w:hAnsi="Times New Roman" w:cs="Times New Roman"/>
        </w:rPr>
        <w:t>ės</w:t>
      </w:r>
      <w:r w:rsidR="00AF7D32" w:rsidRPr="00D47E7A">
        <w:rPr>
          <w:rFonts w:ascii="Times New Roman" w:hAnsi="Times New Roman" w:cs="Times New Roman"/>
        </w:rPr>
        <w:t xml:space="preserve"> Sauselio ir </w:t>
      </w:r>
      <w:proofErr w:type="spellStart"/>
      <w:r w:rsidR="00AF7D32" w:rsidRPr="00D47E7A">
        <w:rPr>
          <w:rFonts w:ascii="Times New Roman" w:hAnsi="Times New Roman" w:cs="Times New Roman"/>
        </w:rPr>
        <w:t>Šarkio</w:t>
      </w:r>
      <w:proofErr w:type="spellEnd"/>
      <w:r w:rsidR="00A26C71" w:rsidRPr="00D47E7A">
        <w:rPr>
          <w:rFonts w:ascii="Times New Roman" w:hAnsi="Times New Roman" w:cs="Times New Roman"/>
        </w:rPr>
        <w:t xml:space="preserve"> kaimai,</w:t>
      </w:r>
      <w:r w:rsidR="000343DE" w:rsidRPr="00D47E7A">
        <w:rPr>
          <w:rFonts w:ascii="Times New Roman" w:hAnsi="Times New Roman" w:cs="Times New Roman"/>
        </w:rPr>
        <w:t xml:space="preserve"> </w:t>
      </w:r>
      <w:proofErr w:type="spellStart"/>
      <w:r w:rsidR="000343DE" w:rsidRPr="00D47E7A">
        <w:rPr>
          <w:rFonts w:ascii="Times New Roman" w:hAnsi="Times New Roman" w:cs="Times New Roman"/>
        </w:rPr>
        <w:t>Liubavo</w:t>
      </w:r>
      <w:proofErr w:type="spellEnd"/>
      <w:r w:rsidR="000343DE" w:rsidRPr="00D47E7A">
        <w:rPr>
          <w:rFonts w:ascii="Times New Roman" w:hAnsi="Times New Roman" w:cs="Times New Roman"/>
        </w:rPr>
        <w:t xml:space="preserve"> </w:t>
      </w:r>
      <w:r w:rsidR="00A26C71" w:rsidRPr="00D47E7A">
        <w:rPr>
          <w:rFonts w:ascii="Times New Roman" w:hAnsi="Times New Roman" w:cs="Times New Roman"/>
        </w:rPr>
        <w:t xml:space="preserve">sen., </w:t>
      </w:r>
      <w:r w:rsidR="000343DE" w:rsidRPr="00D47E7A">
        <w:rPr>
          <w:rFonts w:ascii="Times New Roman" w:hAnsi="Times New Roman" w:cs="Times New Roman"/>
        </w:rPr>
        <w:t>Kalvarijos</w:t>
      </w:r>
      <w:r w:rsidR="00A26C71" w:rsidRPr="00D47E7A">
        <w:rPr>
          <w:rFonts w:ascii="Times New Roman" w:hAnsi="Times New Roman" w:cs="Times New Roman"/>
        </w:rPr>
        <w:t xml:space="preserve"> savivaldybė.</w:t>
      </w:r>
    </w:p>
    <w:p w14:paraId="042FFEE0" w14:textId="77777777" w:rsidR="00EE1786" w:rsidRPr="00D47E7A" w:rsidRDefault="00EE1786" w:rsidP="00AD09ED">
      <w:pPr>
        <w:numPr>
          <w:ilvl w:val="0"/>
          <w:numId w:val="26"/>
        </w:numPr>
        <w:tabs>
          <w:tab w:val="left" w:pos="1134"/>
          <w:tab w:val="left" w:pos="6840"/>
          <w:tab w:val="left" w:pos="7020"/>
        </w:tabs>
        <w:spacing w:after="0" w:line="240" w:lineRule="auto"/>
        <w:ind w:left="0" w:firstLine="709"/>
        <w:jc w:val="both"/>
        <w:rPr>
          <w:rFonts w:ascii="Times New Roman" w:hAnsi="Times New Roman" w:cs="Times New Roman"/>
        </w:rPr>
      </w:pPr>
      <w:r w:rsidRPr="00D47E7A">
        <w:rPr>
          <w:rFonts w:ascii="Times New Roman" w:hAnsi="Times New Roman" w:cs="Times New Roman"/>
          <w:bCs/>
        </w:rPr>
        <w:t>Užsakovas įsipareigoja priimti Darbų rezultatą ir sumokėti už faktiškai atliktus Darbus pagal Rangovo pasiūlymą.</w:t>
      </w:r>
    </w:p>
    <w:p w14:paraId="405188D4" w14:textId="77777777" w:rsidR="00EE1786" w:rsidRPr="00D47E7A" w:rsidRDefault="00EE1786" w:rsidP="00EE1786">
      <w:pPr>
        <w:tabs>
          <w:tab w:val="left" w:pos="1134"/>
          <w:tab w:val="left" w:pos="6840"/>
          <w:tab w:val="left" w:pos="7020"/>
        </w:tabs>
        <w:spacing w:after="0" w:line="240" w:lineRule="auto"/>
        <w:ind w:left="709"/>
        <w:jc w:val="both"/>
        <w:rPr>
          <w:rFonts w:ascii="Times New Roman" w:hAnsi="Times New Roman" w:cs="Times New Roman"/>
        </w:rPr>
      </w:pPr>
    </w:p>
    <w:p w14:paraId="12FB025D" w14:textId="77777777" w:rsidR="00EE1786" w:rsidRPr="00D47E7A" w:rsidRDefault="00EE1786" w:rsidP="00AD09ED">
      <w:pPr>
        <w:numPr>
          <w:ilvl w:val="0"/>
          <w:numId w:val="22"/>
        </w:numPr>
        <w:tabs>
          <w:tab w:val="left" w:pos="720"/>
          <w:tab w:val="left" w:pos="1080"/>
        </w:tabs>
        <w:spacing w:after="0" w:line="240" w:lineRule="auto"/>
        <w:ind w:left="0" w:firstLine="720"/>
        <w:jc w:val="center"/>
        <w:rPr>
          <w:rFonts w:ascii="Times New Roman" w:hAnsi="Times New Roman" w:cs="Times New Roman"/>
          <w:b/>
        </w:rPr>
      </w:pPr>
      <w:r w:rsidRPr="00D47E7A">
        <w:rPr>
          <w:rFonts w:ascii="Times New Roman" w:hAnsi="Times New Roman" w:cs="Times New Roman"/>
          <w:b/>
        </w:rPr>
        <w:t>SUTARTIES KAINA</w:t>
      </w:r>
    </w:p>
    <w:p w14:paraId="429658FD" w14:textId="77777777" w:rsidR="00EE1786" w:rsidRPr="00D47E7A" w:rsidRDefault="00EE1786" w:rsidP="00EE1786">
      <w:pPr>
        <w:tabs>
          <w:tab w:val="left" w:pos="720"/>
        </w:tabs>
        <w:spacing w:after="0" w:line="240" w:lineRule="auto"/>
        <w:ind w:firstLine="720"/>
        <w:rPr>
          <w:rFonts w:ascii="Times New Roman" w:hAnsi="Times New Roman" w:cs="Times New Roman"/>
        </w:rPr>
      </w:pPr>
    </w:p>
    <w:p w14:paraId="1CE0CC63" w14:textId="77777777" w:rsidR="00EE1786" w:rsidRPr="00D47E7A" w:rsidRDefault="00EE1786" w:rsidP="00AD09ED">
      <w:pPr>
        <w:numPr>
          <w:ilvl w:val="0"/>
          <w:numId w:val="26"/>
        </w:numPr>
        <w:tabs>
          <w:tab w:val="left" w:pos="567"/>
          <w:tab w:val="left" w:pos="993"/>
        </w:tabs>
        <w:spacing w:after="0" w:line="240" w:lineRule="auto"/>
        <w:ind w:left="0" w:firstLine="709"/>
        <w:jc w:val="both"/>
        <w:rPr>
          <w:rFonts w:ascii="Times New Roman" w:hAnsi="Times New Roman" w:cs="Times New Roman"/>
        </w:rPr>
      </w:pPr>
      <w:r w:rsidRPr="00D47E7A">
        <w:rPr>
          <w:rFonts w:ascii="Times New Roman" w:hAnsi="Times New Roman" w:cs="Times New Roman"/>
        </w:rPr>
        <w:t>Pradinės Sutarties vertė – .................. Eur be PVM.</w:t>
      </w:r>
    </w:p>
    <w:p w14:paraId="770DA9B5" w14:textId="77777777" w:rsidR="00EE1786" w:rsidRPr="00D47E7A" w:rsidRDefault="00EE1786" w:rsidP="00AD09ED">
      <w:pPr>
        <w:numPr>
          <w:ilvl w:val="0"/>
          <w:numId w:val="26"/>
        </w:numPr>
        <w:tabs>
          <w:tab w:val="left" w:pos="993"/>
        </w:tabs>
        <w:spacing w:after="0" w:line="240" w:lineRule="auto"/>
        <w:ind w:left="0" w:firstLine="709"/>
        <w:jc w:val="both"/>
        <w:rPr>
          <w:rFonts w:ascii="Times New Roman" w:hAnsi="Times New Roman" w:cs="Times New Roman"/>
        </w:rPr>
      </w:pPr>
      <w:r w:rsidRPr="00D47E7A">
        <w:rPr>
          <w:rFonts w:ascii="Times New Roman" w:hAnsi="Times New Roman" w:cs="Times New Roman"/>
        </w:rPr>
        <w:t>Sutarties kaina – .................. Eur be PVM; PVM .................... Eur; ............. Eur su PVM. Į Sutarties kainą įeina darbo jėgos, mechanizmų ir medžiagų kaina, mokesčiai, draudimo (jei taikoma), reikalingos dokumentacijos parengimo, transportavimo ir visos kitos, Rangovui priklausančios pagal Lietuvos Respublikos įstatymus ir kitus teisės aktus bei šią Sutartį, išlaidos.</w:t>
      </w:r>
    </w:p>
    <w:p w14:paraId="62348A59" w14:textId="77777777" w:rsidR="00EE1786" w:rsidRPr="00D47E7A" w:rsidRDefault="00EE1786" w:rsidP="00AD09ED">
      <w:pPr>
        <w:numPr>
          <w:ilvl w:val="0"/>
          <w:numId w:val="26"/>
        </w:numPr>
        <w:tabs>
          <w:tab w:val="left" w:pos="567"/>
          <w:tab w:val="left" w:pos="1134"/>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Sutarčiai taikoma </w:t>
      </w:r>
      <w:r w:rsidRPr="00D47E7A">
        <w:rPr>
          <w:rFonts w:ascii="Times New Roman" w:hAnsi="Times New Roman" w:cs="Times New Roman"/>
          <w:b/>
        </w:rPr>
        <w:t>fiksuotos kainos</w:t>
      </w:r>
      <w:r w:rsidRPr="00D47E7A">
        <w:rPr>
          <w:rFonts w:ascii="Times New Roman" w:hAnsi="Times New Roman" w:cs="Times New Roman"/>
        </w:rPr>
        <w:t xml:space="preserve"> kainodara.</w:t>
      </w:r>
    </w:p>
    <w:p w14:paraId="14AC7371" w14:textId="77777777" w:rsidR="00EE1786" w:rsidRPr="00D47E7A" w:rsidRDefault="00EE1786" w:rsidP="00AD09ED">
      <w:pPr>
        <w:numPr>
          <w:ilvl w:val="0"/>
          <w:numId w:val="26"/>
        </w:numPr>
        <w:tabs>
          <w:tab w:val="left" w:pos="567"/>
          <w:tab w:val="left" w:pos="1134"/>
        </w:tabs>
        <w:spacing w:after="0" w:line="240" w:lineRule="auto"/>
        <w:ind w:left="0" w:firstLine="709"/>
        <w:jc w:val="both"/>
        <w:rPr>
          <w:rFonts w:ascii="Times New Roman" w:hAnsi="Times New Roman" w:cs="Times New Roman"/>
        </w:rPr>
      </w:pPr>
      <w:r w:rsidRPr="00D47E7A">
        <w:rPr>
          <w:rFonts w:ascii="Times New Roman" w:hAnsi="Times New Roman" w:cs="Times New Roman"/>
        </w:rPr>
        <w:t>Sutarties kaina gali būti peržiūrima (keičiama) kai teisės aktais yra pakeičiamas Sutartyje nurodytiems Darbams taikomas pridėtinės vertės mokestis. Šiuo atveju Darbų kaina (įkainiai) gali būti koreguojama bet kuriuo Sutarties galiojimo metu proporcingai pasikeitusiam pridėtinės vertės mokesčio tarifui. Perskaičiuota Darbų kaina (įkainiai) įforminama Šalių papildomu susitarimu, kuris yra šios Sutarties neatskiriama dalis. Papildomas susitarimas sudaromas ne vėliau kaip per 10 dienų nuo teisės akto, kuriuo keičiamas pridėtinės vertės mokesčio dydis, įsigaliojimo dienos. Perskaičiuotas pridėtinės vertės mokestis taikomas tik atliktiems Darbams po pridėtinės vertės mokesčio dydžio pasikeitimo. Pasikeitus kitiems mokesčiams (dėl pasikeitusio kainų lygio, metinės infliacijos ar defliacijos) Sutarties kaina perskaičiuojama nebus.</w:t>
      </w:r>
    </w:p>
    <w:p w14:paraId="36D57A3D" w14:textId="77777777" w:rsidR="00EE1786" w:rsidRPr="00D47E7A" w:rsidRDefault="00EE1786" w:rsidP="00AD09ED">
      <w:pPr>
        <w:numPr>
          <w:ilvl w:val="0"/>
          <w:numId w:val="26"/>
        </w:numPr>
        <w:tabs>
          <w:tab w:val="left" w:pos="567"/>
          <w:tab w:val="left" w:pos="1134"/>
        </w:tabs>
        <w:spacing w:after="0" w:line="240" w:lineRule="auto"/>
        <w:ind w:left="0" w:firstLine="709"/>
        <w:jc w:val="both"/>
        <w:rPr>
          <w:rFonts w:ascii="Times New Roman" w:hAnsi="Times New Roman" w:cs="Times New Roman"/>
        </w:rPr>
      </w:pPr>
      <w:r w:rsidRPr="00D47E7A">
        <w:rPr>
          <w:rFonts w:ascii="Times New Roman" w:hAnsi="Times New Roman" w:cs="Times New Roman"/>
        </w:rPr>
        <w:t>Į Sutarties kainą įtrauktas visas už Darbų atlikimą numatytas užmokestis ir Rangovas neturi teisės reikalauti padengti jokių išlaidų, viršijančių Darbų kainą.</w:t>
      </w:r>
    </w:p>
    <w:p w14:paraId="36BF34E0" w14:textId="046233C8" w:rsidR="00EE1786" w:rsidRPr="00D47E7A" w:rsidRDefault="00EE1786" w:rsidP="00AD09ED">
      <w:pPr>
        <w:numPr>
          <w:ilvl w:val="0"/>
          <w:numId w:val="26"/>
        </w:numPr>
        <w:tabs>
          <w:tab w:val="left" w:pos="567"/>
          <w:tab w:val="left" w:pos="1134"/>
        </w:tabs>
        <w:spacing w:after="0" w:line="240" w:lineRule="auto"/>
        <w:ind w:left="0" w:firstLine="709"/>
        <w:jc w:val="both"/>
        <w:rPr>
          <w:rFonts w:ascii="Times New Roman" w:hAnsi="Times New Roman" w:cs="Times New Roman"/>
        </w:rPr>
      </w:pPr>
      <w:bookmarkStart w:id="0" w:name="_Ref67561992"/>
      <w:r w:rsidRPr="00D47E7A">
        <w:rPr>
          <w:rFonts w:ascii="Times New Roman" w:hAnsi="Times New Roman" w:cs="Times New Roman"/>
        </w:rPr>
        <w:t>Pagal 2</w:t>
      </w:r>
      <w:r w:rsidR="00FA1D9D" w:rsidRPr="00D47E7A">
        <w:rPr>
          <w:rFonts w:ascii="Times New Roman" w:hAnsi="Times New Roman" w:cs="Times New Roman"/>
        </w:rPr>
        <w:t>7</w:t>
      </w:r>
      <w:r w:rsidRPr="00D47E7A">
        <w:rPr>
          <w:rFonts w:ascii="Times New Roman" w:hAnsi="Times New Roman" w:cs="Times New Roman"/>
        </w:rPr>
        <w:t xml:space="preserve"> punktą įforminus pakeitimą Sutarties kaina gali būti koreguojama papildomų/keičiamų/nevykdomų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bookmarkEnd w:id="0"/>
    </w:p>
    <w:p w14:paraId="605C507C" w14:textId="77777777" w:rsidR="00EE1786" w:rsidRPr="00D47E7A" w:rsidRDefault="00EE1786" w:rsidP="00AD09ED">
      <w:pPr>
        <w:numPr>
          <w:ilvl w:val="0"/>
          <w:numId w:val="24"/>
        </w:numPr>
        <w:autoSpaceDN w:val="0"/>
        <w:spacing w:after="0" w:line="240" w:lineRule="auto"/>
        <w:ind w:left="0" w:firstLine="743"/>
        <w:jc w:val="both"/>
        <w:rPr>
          <w:rFonts w:ascii="Times New Roman" w:hAnsi="Times New Roman" w:cs="Times New Roman"/>
        </w:rPr>
      </w:pPr>
      <w:r w:rsidRPr="00D47E7A">
        <w:rPr>
          <w:rFonts w:ascii="Times New Roman" w:hAnsi="Times New Roman" w:cs="Times New Roman"/>
        </w:rPr>
        <w:t>pritaikant Sutartyje numatytų Darbų kainą (jei Sutartyje nustatyti tam tikrų konkrečių darbų įkainiai), jei įmanoma:</w:t>
      </w:r>
    </w:p>
    <w:p w14:paraId="5088A074" w14:textId="77777777" w:rsidR="00EE1786" w:rsidRPr="00D47E7A" w:rsidRDefault="00EE1786" w:rsidP="00AD09E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rPr>
      </w:pPr>
      <w:r w:rsidRPr="00D47E7A">
        <w:rPr>
          <w:rFonts w:ascii="Times New Roman" w:eastAsia="Calibri" w:hAnsi="Times New Roman" w:cs="Times New Roman"/>
          <w:color w:val="000000"/>
        </w:rPr>
        <w:t>pritaikant Sutartyje nurodytų darbų įkainius, arba</w:t>
      </w:r>
    </w:p>
    <w:p w14:paraId="24806233" w14:textId="77777777" w:rsidR="00EE1786" w:rsidRPr="00D47E7A" w:rsidRDefault="00EE1786" w:rsidP="00AD09E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rPr>
      </w:pPr>
      <w:r w:rsidRPr="00D47E7A">
        <w:rPr>
          <w:rFonts w:ascii="Times New Roman" w:eastAsia="Calibri" w:hAnsi="Times New Roman" w:cs="Times New Roman"/>
          <w:color w:val="000000"/>
        </w:rPr>
        <w:t>išskaičiuojant kainos dalį iš Sutartyje numatyto įkainio, arba</w:t>
      </w:r>
    </w:p>
    <w:p w14:paraId="6C44131E" w14:textId="77777777" w:rsidR="00EE1786" w:rsidRPr="00D47E7A" w:rsidRDefault="00EE1786" w:rsidP="00AD09ED">
      <w:pPr>
        <w:numPr>
          <w:ilvl w:val="0"/>
          <w:numId w:val="15"/>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rPr>
      </w:pPr>
      <w:r w:rsidRPr="00D47E7A">
        <w:rPr>
          <w:rFonts w:ascii="Times New Roman" w:eastAsia="Calibri" w:hAnsi="Times New Roman" w:cs="Times New Roman"/>
          <w:color w:val="000000"/>
        </w:rPr>
        <w:t>pritaikant Sutartyje numatytus panašių darbų įkainius. Panašius darbus turi pagrįsti ir nustatyti Užsakovas.</w:t>
      </w:r>
    </w:p>
    <w:p w14:paraId="0A9E68E0" w14:textId="77777777" w:rsidR="00EE1786" w:rsidRPr="00D47E7A" w:rsidRDefault="00EE1786" w:rsidP="00AD09ED">
      <w:pPr>
        <w:numPr>
          <w:ilvl w:val="0"/>
          <w:numId w:val="24"/>
        </w:numPr>
        <w:autoSpaceDE w:val="0"/>
        <w:autoSpaceDN w:val="0"/>
        <w:adjustRightInd w:val="0"/>
        <w:spacing w:after="0" w:line="240" w:lineRule="auto"/>
        <w:ind w:left="0" w:firstLine="743"/>
        <w:jc w:val="both"/>
        <w:rPr>
          <w:rFonts w:ascii="Times New Roman" w:eastAsia="Calibri" w:hAnsi="Times New Roman" w:cs="Times New Roman"/>
          <w:color w:val="000000"/>
        </w:rPr>
      </w:pPr>
      <w:r w:rsidRPr="00D47E7A">
        <w:rPr>
          <w:rFonts w:ascii="Times New Roman" w:eastAsia="Calibri" w:hAnsi="Times New Roman" w:cs="Times New Roman"/>
          <w:color w:val="000000"/>
        </w:rPr>
        <w:lastRenderedPageBreak/>
        <w:t>įvertinus pagrįstas tiesiogines (darbo užmokesčio ir su juo susijusius mokesčius, statybos produktų ir įrengimų, mechanizmų sąnaudos) bei netiesiogines (pridėtines, statybvietės, pelno) išlaidas pagal Metodikos</w:t>
      </w:r>
      <w:r w:rsidRPr="00D47E7A">
        <w:rPr>
          <w:rFonts w:ascii="Times New Roman" w:eastAsia="Calibri" w:hAnsi="Times New Roman" w:cs="Times New Roman"/>
          <w:color w:val="000000"/>
          <w:vertAlign w:val="superscript"/>
        </w:rPr>
        <w:footnoteReference w:id="1"/>
      </w:r>
      <w:r w:rsidRPr="00D47E7A">
        <w:rPr>
          <w:rFonts w:ascii="Times New Roman" w:eastAsia="Calibri" w:hAnsi="Times New Roman" w:cs="Times New Roman"/>
          <w:color w:val="000000"/>
        </w:rPr>
        <w:t xml:space="preserve"> priedo „Tiesioginių ir netiesioginių išlaidų apskaičiavimo taisyklės“ nuostatas.</w:t>
      </w:r>
    </w:p>
    <w:p w14:paraId="7A2A2054" w14:textId="77777777" w:rsidR="00EE1786" w:rsidRPr="00D47E7A" w:rsidRDefault="00EE1786" w:rsidP="00EE1786">
      <w:pPr>
        <w:tabs>
          <w:tab w:val="left" w:pos="1080"/>
        </w:tabs>
        <w:spacing w:after="0" w:line="240" w:lineRule="auto"/>
        <w:jc w:val="both"/>
        <w:rPr>
          <w:rFonts w:ascii="Times New Roman" w:hAnsi="Times New Roman" w:cs="Times New Roman"/>
        </w:rPr>
      </w:pPr>
    </w:p>
    <w:p w14:paraId="3D27373E" w14:textId="1CAFDB0D" w:rsidR="00EE1786" w:rsidRPr="00D47E7A" w:rsidRDefault="00EE1786" w:rsidP="00AD09ED">
      <w:pPr>
        <w:numPr>
          <w:ilvl w:val="0"/>
          <w:numId w:val="22"/>
        </w:numPr>
        <w:tabs>
          <w:tab w:val="left" w:pos="720"/>
          <w:tab w:val="left" w:pos="1080"/>
        </w:tabs>
        <w:spacing w:after="0" w:line="240" w:lineRule="auto"/>
        <w:ind w:left="0" w:firstLine="720"/>
        <w:jc w:val="center"/>
        <w:rPr>
          <w:rFonts w:ascii="Times New Roman" w:hAnsi="Times New Roman" w:cs="Times New Roman"/>
          <w:b/>
        </w:rPr>
      </w:pPr>
      <w:r w:rsidRPr="00D47E7A">
        <w:rPr>
          <w:rFonts w:ascii="Times New Roman" w:hAnsi="Times New Roman" w:cs="Times New Roman"/>
          <w:b/>
        </w:rPr>
        <w:t>SUTARTIES GALIOJIMAS IR DARBŲ ATLIKIMO TERMINAI</w:t>
      </w:r>
    </w:p>
    <w:p w14:paraId="247F21C3" w14:textId="77777777" w:rsidR="00EE1786" w:rsidRPr="00D47E7A" w:rsidRDefault="00EE1786" w:rsidP="00EE1786">
      <w:pPr>
        <w:tabs>
          <w:tab w:val="left" w:pos="720"/>
          <w:tab w:val="left" w:pos="1080"/>
        </w:tabs>
        <w:spacing w:after="0" w:line="240" w:lineRule="auto"/>
        <w:rPr>
          <w:rFonts w:ascii="Times New Roman" w:hAnsi="Times New Roman" w:cs="Times New Roman"/>
          <w:b/>
        </w:rPr>
      </w:pPr>
    </w:p>
    <w:p w14:paraId="2BF71FA3" w14:textId="1AA5DE28" w:rsidR="00217195" w:rsidRPr="00D47E7A" w:rsidRDefault="00A26C71" w:rsidP="00217195">
      <w:pPr>
        <w:numPr>
          <w:ilvl w:val="0"/>
          <w:numId w:val="26"/>
        </w:numPr>
        <w:tabs>
          <w:tab w:val="left" w:pos="720"/>
          <w:tab w:val="left" w:pos="1080"/>
          <w:tab w:val="left" w:pos="1200"/>
          <w:tab w:val="left" w:pos="1320"/>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Sutartis įsigalioja, </w:t>
      </w:r>
      <w:r w:rsidR="00147BB1" w:rsidRPr="00D47E7A">
        <w:rPr>
          <w:rFonts w:ascii="Times New Roman" w:hAnsi="Times New Roman" w:cs="Times New Roman"/>
          <w:shd w:val="clear" w:color="auto" w:fill="FFFFFF"/>
        </w:rPr>
        <w:t>kai tiekėjas pateikia Perkančiajai organizacijai sutarties įvykdymo užtikrinimą</w:t>
      </w:r>
      <w:r w:rsidRPr="00D47E7A">
        <w:rPr>
          <w:rFonts w:ascii="Times New Roman" w:hAnsi="Times New Roman" w:cs="Times New Roman"/>
        </w:rPr>
        <w:t xml:space="preserve"> ir galioja, kol visiškai įvykdomi sutartiniai įsipareigojimai arba kol šalys sutaria ją nutraukti įstatymų ir sutartyje nustatytais atvejais, bet ne ilgiau kaip iki 2026-</w:t>
      </w:r>
      <w:r w:rsidR="008E759E" w:rsidRPr="00D47E7A">
        <w:rPr>
          <w:rFonts w:ascii="Times New Roman" w:hAnsi="Times New Roman" w:cs="Times New Roman"/>
        </w:rPr>
        <w:t>12</w:t>
      </w:r>
      <w:r w:rsidRPr="00D47E7A">
        <w:rPr>
          <w:rFonts w:ascii="Times New Roman" w:hAnsi="Times New Roman" w:cs="Times New Roman"/>
        </w:rPr>
        <w:t>-</w:t>
      </w:r>
      <w:r w:rsidR="008E759E" w:rsidRPr="00D47E7A">
        <w:rPr>
          <w:rFonts w:ascii="Times New Roman" w:hAnsi="Times New Roman" w:cs="Times New Roman"/>
        </w:rPr>
        <w:t>31</w:t>
      </w:r>
      <w:r w:rsidRPr="00D47E7A">
        <w:rPr>
          <w:rFonts w:ascii="Times New Roman" w:hAnsi="Times New Roman" w:cs="Times New Roman"/>
        </w:rPr>
        <w:t>. Darbų atlikimo termino pabaiga – 2026-</w:t>
      </w:r>
      <w:r w:rsidR="008E759E" w:rsidRPr="00D47E7A">
        <w:rPr>
          <w:rFonts w:ascii="Times New Roman" w:hAnsi="Times New Roman" w:cs="Times New Roman"/>
        </w:rPr>
        <w:t>12</w:t>
      </w:r>
      <w:r w:rsidRPr="00D47E7A">
        <w:rPr>
          <w:rFonts w:ascii="Times New Roman" w:hAnsi="Times New Roman" w:cs="Times New Roman"/>
        </w:rPr>
        <w:t>-</w:t>
      </w:r>
      <w:r w:rsidR="008E759E" w:rsidRPr="00D47E7A">
        <w:rPr>
          <w:rFonts w:ascii="Times New Roman" w:hAnsi="Times New Roman" w:cs="Times New Roman"/>
        </w:rPr>
        <w:t>01</w:t>
      </w:r>
      <w:r w:rsidRPr="00D47E7A">
        <w:rPr>
          <w:rFonts w:ascii="Times New Roman" w:hAnsi="Times New Roman" w:cs="Times New Roman"/>
        </w:rPr>
        <w:t xml:space="preserve"> arba kol Šalys sutaria ją nutraukti arba kol Sutarties galiojimas pasibaigia (visiškai įvykdomi įsipareigojimai), nutraukiama įstatymu ar Sutartyje nustatytais atvejais.</w:t>
      </w:r>
      <w:r w:rsidR="00217195" w:rsidRPr="00D47E7A">
        <w:rPr>
          <w:rFonts w:ascii="Times New Roman" w:eastAsia="Arial Unicode MS" w:hAnsi="Times New Roman" w:cs="Times New Roman"/>
          <w:color w:val="00000A"/>
          <w:lang w:eastAsia="en-US"/>
        </w:rPr>
        <w:t xml:space="preserve"> </w:t>
      </w:r>
      <w:r w:rsidR="00217195" w:rsidRPr="00D47E7A">
        <w:rPr>
          <w:rFonts w:ascii="Times New Roman" w:hAnsi="Times New Roman" w:cs="Times New Roman"/>
        </w:rPr>
        <w:t>Darbų atlikimo terminai:</w:t>
      </w:r>
    </w:p>
    <w:p w14:paraId="42857A18" w14:textId="00972C1A" w:rsidR="00217195" w:rsidRPr="00D47E7A" w:rsidRDefault="00217195" w:rsidP="00217195">
      <w:pPr>
        <w:numPr>
          <w:ilvl w:val="0"/>
          <w:numId w:val="26"/>
        </w:numPr>
        <w:tabs>
          <w:tab w:val="left" w:pos="720"/>
          <w:tab w:val="left" w:pos="1080"/>
          <w:tab w:val="left" w:pos="1200"/>
          <w:tab w:val="left" w:pos="1320"/>
        </w:tabs>
        <w:spacing w:after="0" w:line="240" w:lineRule="auto"/>
        <w:ind w:left="0" w:firstLine="709"/>
        <w:jc w:val="both"/>
        <w:rPr>
          <w:rFonts w:ascii="Times New Roman" w:hAnsi="Times New Roman" w:cs="Times New Roman"/>
        </w:rPr>
      </w:pPr>
      <w:r w:rsidRPr="00D47E7A">
        <w:rPr>
          <w:rFonts w:ascii="Times New Roman" w:hAnsi="Times New Roman" w:cs="Times New Roman"/>
          <w:b/>
          <w:bCs/>
        </w:rPr>
        <w:t xml:space="preserve">iki </w:t>
      </w:r>
      <w:bookmarkStart w:id="1" w:name="_Hlk181957777"/>
      <w:r w:rsidRPr="00D47E7A">
        <w:rPr>
          <w:rFonts w:ascii="Times New Roman" w:hAnsi="Times New Roman" w:cs="Times New Roman"/>
          <w:b/>
          <w:bCs/>
        </w:rPr>
        <w:t>2026 m. rugsėjo 1 d.</w:t>
      </w:r>
      <w:r w:rsidRPr="00D47E7A">
        <w:rPr>
          <w:rFonts w:ascii="Times New Roman" w:hAnsi="Times New Roman" w:cs="Times New Roman"/>
        </w:rPr>
        <w:t xml:space="preserve"> </w:t>
      </w:r>
      <w:bookmarkEnd w:id="1"/>
      <w:r w:rsidRPr="00D47E7A">
        <w:rPr>
          <w:rFonts w:ascii="Times New Roman" w:hAnsi="Times New Roman" w:cs="Times New Roman"/>
        </w:rPr>
        <w:t xml:space="preserve">Rangovas privalo atlikti ne mažiau kaip </w:t>
      </w:r>
      <w:r w:rsidRPr="00D47E7A">
        <w:rPr>
          <w:rFonts w:ascii="Times New Roman" w:hAnsi="Times New Roman" w:cs="Times New Roman"/>
          <w:b/>
          <w:bCs/>
        </w:rPr>
        <w:t>50 proc.</w:t>
      </w:r>
      <w:r w:rsidRPr="00D47E7A">
        <w:rPr>
          <w:rFonts w:ascii="Times New Roman" w:hAnsi="Times New Roman" w:cs="Times New Roman"/>
        </w:rPr>
        <w:t xml:space="preserve"> Sutartyje numatytos Darbų vertės;</w:t>
      </w:r>
    </w:p>
    <w:p w14:paraId="4767E118" w14:textId="6928B233" w:rsidR="00A26C71" w:rsidRPr="00D47E7A" w:rsidRDefault="00217195" w:rsidP="00217195">
      <w:pPr>
        <w:numPr>
          <w:ilvl w:val="0"/>
          <w:numId w:val="26"/>
        </w:numPr>
        <w:tabs>
          <w:tab w:val="left" w:pos="720"/>
          <w:tab w:val="left" w:pos="1080"/>
          <w:tab w:val="left" w:pos="1200"/>
          <w:tab w:val="left" w:pos="1320"/>
        </w:tabs>
        <w:spacing w:after="0" w:line="240" w:lineRule="auto"/>
        <w:ind w:left="0" w:firstLine="709"/>
        <w:jc w:val="both"/>
        <w:rPr>
          <w:rFonts w:ascii="Times New Roman" w:hAnsi="Times New Roman" w:cs="Times New Roman"/>
        </w:rPr>
      </w:pPr>
      <w:r w:rsidRPr="00D47E7A">
        <w:rPr>
          <w:rFonts w:ascii="Times New Roman" w:hAnsi="Times New Roman" w:cs="Times New Roman"/>
        </w:rPr>
        <w:t>likusi Darbų dalis privalo būti atlikta</w:t>
      </w:r>
      <w:r w:rsidRPr="00D47E7A">
        <w:rPr>
          <w:rFonts w:ascii="Times New Roman" w:hAnsi="Times New Roman" w:cs="Times New Roman"/>
          <w:b/>
          <w:bCs/>
        </w:rPr>
        <w:t xml:space="preserve"> iki 2026 m. gruodžio 1 d.</w:t>
      </w:r>
      <w:r w:rsidRPr="00D47E7A">
        <w:rPr>
          <w:rFonts w:ascii="Times New Roman" w:hAnsi="Times New Roman" w:cs="Times New Roman"/>
        </w:rPr>
        <w:t xml:space="preserve"> </w:t>
      </w:r>
    </w:p>
    <w:p w14:paraId="6B811EB7" w14:textId="1DA22F8F" w:rsidR="00CB4F0F" w:rsidRPr="00D47E7A" w:rsidRDefault="00CB4F0F" w:rsidP="00AD09ED">
      <w:pPr>
        <w:numPr>
          <w:ilvl w:val="0"/>
          <w:numId w:val="26"/>
        </w:numPr>
        <w:tabs>
          <w:tab w:val="left" w:pos="720"/>
          <w:tab w:val="left" w:pos="1080"/>
          <w:tab w:val="left" w:pos="1200"/>
          <w:tab w:val="left" w:pos="1320"/>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Darbų atlikimo terminas gali būti pratęsiamas 1 kartą ne daugiau kaip 3 mėn. laikotarpiui tik dėl aplinkybių, kurios nepriklauso nuo </w:t>
      </w:r>
      <w:r w:rsidR="004B25DC" w:rsidRPr="00D47E7A">
        <w:rPr>
          <w:rFonts w:ascii="Times New Roman" w:hAnsi="Times New Roman" w:cs="Times New Roman"/>
        </w:rPr>
        <w:t>Rangovo</w:t>
      </w:r>
      <w:r w:rsidRPr="00D47E7A">
        <w:rPr>
          <w:rFonts w:ascii="Times New Roman" w:hAnsi="Times New Roman" w:cs="Times New Roman"/>
        </w:rPr>
        <w:t xml:space="preserve">, taip pat dėl: 1) išskirtinai nepalankių oro sąlygų (taikoma darbams, kurių kokybė priklauso nuo gamtinių sąlygų); 2) bet kokio vėlavimo, kliūčių ar trukdymų, sukeltų arba priskiriamų </w:t>
      </w:r>
      <w:r w:rsidR="004B25DC" w:rsidRPr="00D47E7A">
        <w:rPr>
          <w:rFonts w:ascii="Times New Roman" w:hAnsi="Times New Roman" w:cs="Times New Roman"/>
        </w:rPr>
        <w:t xml:space="preserve">Užsakovui </w:t>
      </w:r>
      <w:r w:rsidRPr="00D47E7A">
        <w:rPr>
          <w:rFonts w:ascii="Times New Roman" w:hAnsi="Times New Roman" w:cs="Times New Roman"/>
        </w:rPr>
        <w:t xml:space="preserve">arba </w:t>
      </w:r>
      <w:r w:rsidR="004B25DC" w:rsidRPr="00D47E7A">
        <w:rPr>
          <w:rFonts w:ascii="Times New Roman" w:hAnsi="Times New Roman" w:cs="Times New Roman"/>
        </w:rPr>
        <w:t xml:space="preserve">Užsakovo </w:t>
      </w:r>
      <w:r w:rsidRPr="00D47E7A">
        <w:rPr>
          <w:rFonts w:ascii="Times New Roman" w:hAnsi="Times New Roman" w:cs="Times New Roman"/>
        </w:rPr>
        <w:t xml:space="preserve">personalui; 3) jeigu dėl darbų keitimo ar papildomų darbų tiekėjas pagrįstai negali baigti Sutarties darbų laiku 4) dėl statybos užbaigimo procedūrų. Pratęsus darbų atlikimo terminą, atitinkamam laikotarpiui, pratęsiamas ir </w:t>
      </w:r>
      <w:r w:rsidR="004B25DC" w:rsidRPr="00D47E7A">
        <w:rPr>
          <w:rFonts w:ascii="Times New Roman" w:hAnsi="Times New Roman" w:cs="Times New Roman"/>
        </w:rPr>
        <w:t>S</w:t>
      </w:r>
      <w:r w:rsidRPr="00D47E7A">
        <w:rPr>
          <w:rFonts w:ascii="Times New Roman" w:hAnsi="Times New Roman" w:cs="Times New Roman"/>
        </w:rPr>
        <w:t xml:space="preserve">utarties galiojimas. Pratęsimas nustatomas </w:t>
      </w:r>
      <w:r w:rsidR="004B25DC" w:rsidRPr="00D47E7A">
        <w:rPr>
          <w:rFonts w:ascii="Times New Roman" w:hAnsi="Times New Roman" w:cs="Times New Roman"/>
        </w:rPr>
        <w:t>Užsakovo</w:t>
      </w:r>
      <w:r w:rsidRPr="00D47E7A">
        <w:rPr>
          <w:rFonts w:ascii="Times New Roman" w:hAnsi="Times New Roman" w:cs="Times New Roman"/>
        </w:rPr>
        <w:t xml:space="preserve"> ir </w:t>
      </w:r>
      <w:r w:rsidR="004B25DC" w:rsidRPr="00D47E7A">
        <w:rPr>
          <w:rFonts w:ascii="Times New Roman" w:hAnsi="Times New Roman" w:cs="Times New Roman"/>
        </w:rPr>
        <w:t xml:space="preserve">Rangovo </w:t>
      </w:r>
      <w:r w:rsidRPr="00D47E7A">
        <w:rPr>
          <w:rFonts w:ascii="Times New Roman" w:hAnsi="Times New Roman" w:cs="Times New Roman"/>
        </w:rPr>
        <w:t>rašytiniu susitarimu</w:t>
      </w:r>
    </w:p>
    <w:p w14:paraId="18778069" w14:textId="73837AE1" w:rsidR="00CB4F0F" w:rsidRPr="00D47E7A" w:rsidRDefault="00CB4F0F" w:rsidP="00AD09ED">
      <w:pPr>
        <w:numPr>
          <w:ilvl w:val="0"/>
          <w:numId w:val="26"/>
        </w:numPr>
        <w:tabs>
          <w:tab w:val="left" w:pos="720"/>
          <w:tab w:val="left" w:pos="1080"/>
        </w:tabs>
        <w:spacing w:after="0" w:line="240" w:lineRule="auto"/>
        <w:ind w:left="0" w:firstLine="720"/>
        <w:jc w:val="both"/>
        <w:rPr>
          <w:rFonts w:ascii="Times New Roman" w:hAnsi="Times New Roman" w:cs="Times New Roman"/>
        </w:rPr>
      </w:pPr>
      <w:r w:rsidRPr="00D47E7A">
        <w:rPr>
          <w:rFonts w:ascii="Times New Roman" w:hAnsi="Times New Roman" w:cs="Times New Roman"/>
        </w:rPr>
        <w:t>Darbų pabaiga pagal Sutartį laikomas momentas, kai yra užbaigti visi projektinėje dokumentacijoje (techniniame darbo projekte) nurodyti darbai, pasirašytas melioracijos statinių pripažinimo tinkamais naudoti aktas, pagal Lietuvos Respublikos žemės ūkio ministro 2006-01-31 įsakymu Nr. 3D-35 patvirtintą Melioracijos techninį reglamentą MTR 1.11.01:2006 „Melioracijos statinių pripažinimo tinkamais naudoti tvarka“ ir Užsakovui bus perduoti visi Statybos užbaigimo dokumentai, kuriuos teisėtai turi saugoti Užsakovas. Rangovas pateikia įgyvendinto melioracijos statinių rekonstravimo techninio darbo projekto išpildomąją nuotrauką (1 vnt. CD laikmenoje – tekstinė dalis (Word formatu), brėžiniai (</w:t>
      </w:r>
      <w:proofErr w:type="spellStart"/>
      <w:r w:rsidRPr="00D47E7A">
        <w:rPr>
          <w:rFonts w:ascii="Times New Roman" w:hAnsi="Times New Roman" w:cs="Times New Roman"/>
        </w:rPr>
        <w:t>pdf</w:t>
      </w:r>
      <w:proofErr w:type="spellEnd"/>
      <w:r w:rsidRPr="00D47E7A">
        <w:rPr>
          <w:rFonts w:ascii="Times New Roman" w:hAnsi="Times New Roman" w:cs="Times New Roman"/>
        </w:rPr>
        <w:t xml:space="preserve"> formatu)</w:t>
      </w:r>
      <w:r w:rsidR="00FA269A" w:rsidRPr="00D47E7A">
        <w:rPr>
          <w:rFonts w:ascii="Times New Roman" w:hAnsi="Times New Roman" w:cs="Times New Roman"/>
        </w:rPr>
        <w:t>.</w:t>
      </w:r>
    </w:p>
    <w:p w14:paraId="4FA48D24" w14:textId="2DF483F8" w:rsidR="00EE1786" w:rsidRPr="00D47E7A" w:rsidRDefault="00EE1786" w:rsidP="00AD09ED">
      <w:pPr>
        <w:numPr>
          <w:ilvl w:val="0"/>
          <w:numId w:val="26"/>
        </w:numPr>
        <w:tabs>
          <w:tab w:val="left" w:pos="720"/>
          <w:tab w:val="left" w:pos="1080"/>
        </w:tabs>
        <w:spacing w:after="0" w:line="240" w:lineRule="auto"/>
        <w:ind w:left="0" w:firstLine="720"/>
        <w:jc w:val="both"/>
        <w:rPr>
          <w:rFonts w:ascii="Times New Roman" w:hAnsi="Times New Roman" w:cs="Times New Roman"/>
        </w:rPr>
      </w:pPr>
      <w:r w:rsidRPr="00D47E7A">
        <w:rPr>
          <w:rFonts w:ascii="Times New Roman" w:hAnsi="Times New Roman" w:cs="Times New Roman"/>
        </w:rPr>
        <w:t>Užsakovas, raštu nurodydamas priežastį, gali bet kada nurodyti Rangovui sustabdyti darbų (jų dalies) vykdymą. Darbų vykdymas gali būti sustabdomas dėl šių priežasčių:</w:t>
      </w:r>
    </w:p>
    <w:p w14:paraId="76C77A9D" w14:textId="77777777" w:rsidR="00EE1786" w:rsidRPr="00D47E7A" w:rsidRDefault="00EE1786" w:rsidP="00AD09ED">
      <w:pPr>
        <w:numPr>
          <w:ilvl w:val="1"/>
          <w:numId w:val="26"/>
        </w:numPr>
        <w:tabs>
          <w:tab w:val="left" w:pos="720"/>
          <w:tab w:val="left" w:pos="1080"/>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trečiųjų šalių veikimas ar neveikimas dėl kurio Rangovas negali vykdyti Darbų ar jų dalies;</w:t>
      </w:r>
    </w:p>
    <w:p w14:paraId="5DB7BF63" w14:textId="77777777" w:rsidR="00EE1786" w:rsidRPr="00D47E7A" w:rsidRDefault="00EE1786" w:rsidP="00AD09ED">
      <w:pPr>
        <w:numPr>
          <w:ilvl w:val="1"/>
          <w:numId w:val="26"/>
        </w:numPr>
        <w:tabs>
          <w:tab w:val="left" w:pos="720"/>
          <w:tab w:val="left" w:pos="1080"/>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būtinas papildomas laikas įvykdyti papildomų Darbų viešąjį pirkimą;</w:t>
      </w:r>
    </w:p>
    <w:p w14:paraId="6D361799" w14:textId="77777777" w:rsidR="00EE1786" w:rsidRPr="00D47E7A" w:rsidRDefault="00EE1786" w:rsidP="00AD09ED">
      <w:pPr>
        <w:numPr>
          <w:ilvl w:val="1"/>
          <w:numId w:val="26"/>
        </w:numPr>
        <w:tabs>
          <w:tab w:val="left" w:pos="720"/>
          <w:tab w:val="left" w:pos="1080"/>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bet koks nenumatomas gamtos jėgų veikimas, kurio joks patyręs rangovas nebūtų galėjęs tikėtis;</w:t>
      </w:r>
    </w:p>
    <w:p w14:paraId="4F34323B" w14:textId="5AA1C684" w:rsidR="00EE1786" w:rsidRPr="00D47E7A" w:rsidRDefault="00EE1786" w:rsidP="00AD09ED">
      <w:pPr>
        <w:numPr>
          <w:ilvl w:val="1"/>
          <w:numId w:val="26"/>
        </w:numPr>
        <w:tabs>
          <w:tab w:val="left" w:pos="720"/>
          <w:tab w:val="left" w:pos="1080"/>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fizinės kliūtys arba netikėtos klimatinės sąlygos, su kuriomis vykdant darbus susidurta Statybvietėje, ir tų kliūčių ar sąlygų Rangovas nebūtų galėjęs pagrįstai numatyti;</w:t>
      </w:r>
    </w:p>
    <w:p w14:paraId="2077DFC5" w14:textId="77777777" w:rsidR="00EE1786" w:rsidRPr="00D47E7A" w:rsidRDefault="00EE1786" w:rsidP="00AD09ED">
      <w:pPr>
        <w:numPr>
          <w:ilvl w:val="1"/>
          <w:numId w:val="26"/>
        </w:numPr>
        <w:tabs>
          <w:tab w:val="left" w:pos="720"/>
          <w:tab w:val="left" w:pos="1080"/>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kitos aplinkybės, kurios nebuvo žinomos pirkimo vykdymo metu ir su kuriomis susidurtų bet kuris Rangovas.</w:t>
      </w:r>
    </w:p>
    <w:p w14:paraId="31D05658" w14:textId="77777777" w:rsidR="00EE1786" w:rsidRPr="00D47E7A" w:rsidRDefault="00EE1786" w:rsidP="00AD09ED">
      <w:pPr>
        <w:numPr>
          <w:ilvl w:val="1"/>
          <w:numId w:val="26"/>
        </w:numPr>
        <w:tabs>
          <w:tab w:val="left" w:pos="720"/>
          <w:tab w:val="left" w:pos="1080"/>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kitų dokumentų, reikalingų darbams atlikti, parengimo, korektūros, gavimo ir pan. (pvz. įvairių planų, nuotraukų, leidimų ir pan.).</w:t>
      </w:r>
    </w:p>
    <w:p w14:paraId="208D3647" w14:textId="77777777" w:rsidR="00EE1786" w:rsidRPr="00D47E7A" w:rsidRDefault="00EE1786" w:rsidP="00AD09ED">
      <w:pPr>
        <w:numPr>
          <w:ilvl w:val="0"/>
          <w:numId w:val="26"/>
        </w:numPr>
        <w:tabs>
          <w:tab w:val="left" w:pos="720"/>
          <w:tab w:val="left" w:pos="1080"/>
        </w:tabs>
        <w:spacing w:after="0" w:line="240" w:lineRule="auto"/>
        <w:ind w:left="0" w:firstLine="720"/>
        <w:jc w:val="both"/>
        <w:rPr>
          <w:rFonts w:ascii="Times New Roman" w:hAnsi="Times New Roman" w:cs="Times New Roman"/>
        </w:rPr>
      </w:pPr>
      <w:r w:rsidRPr="00D47E7A">
        <w:rPr>
          <w:rFonts w:ascii="Times New Roman" w:hAnsi="Times New Roman" w:cs="Times New Roman"/>
        </w:rPr>
        <w:t>Rangovui baigus Darbus, Užsakovas priima atliktus Darbus pagal atliktų Darbų aktą (priedas Nr. 1) jį pasirašydamas. Pretenzijas, jei tokių yra, Užsakovas raštu pateikia Rangovui per 5 (penkias) darbo dienas nuo Darbų atlikimo pabaigos. Jei Užsakovas vilkina atliktų Darbų akto pasirašymą ilgiau nei 5 (penkias) darbo dienas, nuo Darbų atlikimo pabaigos, Rangovas vienašališkai sudaro komisiją iš 3 (trijų) asmenų, kuri konstatuoja Darbų įvykdymą ir užfiksuoja tai Darbų perdavimo akte, kuris tampa pagrindu PVM sąskaitai faktūrai už atliktus Darbus išrašyti.</w:t>
      </w:r>
    </w:p>
    <w:p w14:paraId="64680022" w14:textId="77777777" w:rsidR="00EE1786" w:rsidRPr="00D47E7A" w:rsidRDefault="00EE1786" w:rsidP="00AD09ED">
      <w:pPr>
        <w:numPr>
          <w:ilvl w:val="0"/>
          <w:numId w:val="26"/>
        </w:numPr>
        <w:tabs>
          <w:tab w:val="left" w:pos="720"/>
          <w:tab w:val="left" w:pos="1080"/>
        </w:tabs>
        <w:spacing w:after="0" w:line="240" w:lineRule="auto"/>
        <w:ind w:left="0" w:firstLine="720"/>
        <w:jc w:val="both"/>
        <w:rPr>
          <w:rFonts w:ascii="Times New Roman" w:hAnsi="Times New Roman" w:cs="Times New Roman"/>
        </w:rPr>
      </w:pPr>
      <w:r w:rsidRPr="00D47E7A">
        <w:rPr>
          <w:rFonts w:ascii="Times New Roman" w:hAnsi="Times New Roman" w:cs="Times New Roman"/>
        </w:rPr>
        <w:t>Po atliktų Darbų akto pasirašymo, ne vėliau kaip per 3 (tris) darbo dienas Rangovas pateikia Užsakovui PVM sąskaitą faktūrą už faktiškai atliktus Darbus.</w:t>
      </w:r>
    </w:p>
    <w:p w14:paraId="04D9F6FD" w14:textId="77777777" w:rsidR="00EE1786" w:rsidRPr="00D47E7A" w:rsidRDefault="00EE1786" w:rsidP="00AD09ED">
      <w:pPr>
        <w:numPr>
          <w:ilvl w:val="0"/>
          <w:numId w:val="26"/>
        </w:numPr>
        <w:tabs>
          <w:tab w:val="left" w:pos="720"/>
          <w:tab w:val="left" w:pos="1080"/>
        </w:tabs>
        <w:spacing w:after="0" w:line="240" w:lineRule="auto"/>
        <w:ind w:left="0" w:firstLine="720"/>
        <w:jc w:val="both"/>
        <w:rPr>
          <w:rFonts w:ascii="Times New Roman" w:hAnsi="Times New Roman" w:cs="Times New Roman"/>
        </w:rPr>
      </w:pPr>
      <w:r w:rsidRPr="00D47E7A">
        <w:rPr>
          <w:rFonts w:ascii="Times New Roman" w:eastAsia="Times New Roman" w:hAnsi="Times New Roman" w:cs="Times New Roman"/>
        </w:rPr>
        <w:t>Vykdant Sutartį, sąskaitos faktūros teikiamos tik elektroniniu būdu:</w:t>
      </w:r>
    </w:p>
    <w:p w14:paraId="38E50B32" w14:textId="77777777" w:rsidR="00EE1786" w:rsidRPr="00D47E7A" w:rsidRDefault="00EE1786" w:rsidP="00AD09ED">
      <w:pPr>
        <w:numPr>
          <w:ilvl w:val="1"/>
          <w:numId w:val="26"/>
        </w:numPr>
        <w:tabs>
          <w:tab w:val="left" w:pos="709"/>
          <w:tab w:val="left" w:pos="1560"/>
        </w:tabs>
        <w:suppressAutoHyphens/>
        <w:spacing w:after="0" w:line="240" w:lineRule="auto"/>
        <w:ind w:left="0" w:firstLine="709"/>
        <w:jc w:val="both"/>
        <w:rPr>
          <w:rFonts w:ascii="Times New Roman" w:hAnsi="Times New Roman" w:cs="Times New Roman"/>
        </w:rPr>
      </w:pPr>
      <w:r w:rsidRPr="00D47E7A">
        <w:rPr>
          <w:rFonts w:ascii="Times New Roman" w:hAnsi="Times New Roman" w:cs="Times New Roman"/>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45EB5B59" w14:textId="77777777" w:rsidR="00EE1786" w:rsidRPr="00D47E7A" w:rsidRDefault="00EE1786" w:rsidP="00AD09ED">
      <w:pPr>
        <w:numPr>
          <w:ilvl w:val="1"/>
          <w:numId w:val="26"/>
        </w:numPr>
        <w:tabs>
          <w:tab w:val="left" w:pos="709"/>
          <w:tab w:val="left" w:pos="1560"/>
        </w:tabs>
        <w:suppressAutoHyphens/>
        <w:spacing w:after="0" w:line="240" w:lineRule="auto"/>
        <w:ind w:left="0" w:firstLine="709"/>
        <w:jc w:val="both"/>
        <w:rPr>
          <w:rFonts w:ascii="Times New Roman" w:hAnsi="Times New Roman" w:cs="Times New Roman"/>
        </w:rPr>
      </w:pPr>
      <w:r w:rsidRPr="00D47E7A">
        <w:rPr>
          <w:rFonts w:ascii="Times New Roman" w:hAnsi="Times New Roman" w:cs="Times New Roman"/>
        </w:rPr>
        <w:lastRenderedPageBreak/>
        <w:t>Europos elektroninių sąskaitų faktūrų standarto neatitinkančios elektroninės sąskaitos faktūros gali būti teikiamos tik naudojantis informacinės sistemos „SABIS“ priemonėmis.</w:t>
      </w:r>
    </w:p>
    <w:p w14:paraId="711C4B88" w14:textId="77777777" w:rsidR="00EE1786" w:rsidRPr="00D47E7A" w:rsidRDefault="00EE1786" w:rsidP="00AD09ED">
      <w:pPr>
        <w:numPr>
          <w:ilvl w:val="1"/>
          <w:numId w:val="26"/>
        </w:numPr>
        <w:tabs>
          <w:tab w:val="left" w:pos="709"/>
          <w:tab w:val="left" w:pos="1560"/>
        </w:tabs>
        <w:suppressAutoHyphens/>
        <w:spacing w:after="0" w:line="240" w:lineRule="auto"/>
        <w:ind w:left="0" w:firstLine="709"/>
        <w:jc w:val="both"/>
        <w:rPr>
          <w:rFonts w:ascii="Times New Roman" w:hAnsi="Times New Roman" w:cs="Times New Roman"/>
        </w:rPr>
      </w:pPr>
      <w:r w:rsidRPr="00D47E7A">
        <w:rPr>
          <w:rFonts w:ascii="Times New Roman" w:hAnsi="Times New Roman" w:cs="Times New Roman"/>
        </w:rPr>
        <w:t>Užsakovas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658A9751" w14:textId="77777777" w:rsidR="00EE1786" w:rsidRPr="00D47E7A" w:rsidRDefault="00EE1786" w:rsidP="00AD09ED">
      <w:pPr>
        <w:numPr>
          <w:ilvl w:val="0"/>
          <w:numId w:val="26"/>
        </w:numPr>
        <w:tabs>
          <w:tab w:val="left" w:pos="900"/>
          <w:tab w:val="left" w:pos="1134"/>
          <w:tab w:val="left" w:pos="7020"/>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Užsakovas už Darbus Rangovui atsiskaito mokėjimo pavedimu į Rangovo nurodytą banko sąskaitą: sąskaitos Nr. </w:t>
      </w:r>
      <w:r w:rsidRPr="00D47E7A">
        <w:rPr>
          <w:rFonts w:ascii="Times New Roman" w:hAnsi="Times New Roman" w:cs="Times New Roman"/>
          <w:i/>
        </w:rPr>
        <w:t>(nurodyti sąskaitos numerį);(nurodyti banko pavadinimą)</w:t>
      </w:r>
      <w:r w:rsidRPr="00D47E7A">
        <w:rPr>
          <w:rFonts w:ascii="Times New Roman" w:hAnsi="Times New Roman" w:cs="Times New Roman"/>
        </w:rPr>
        <w:t xml:space="preserve"> bankas;</w:t>
      </w:r>
      <w:r w:rsidRPr="00D47E7A">
        <w:rPr>
          <w:rFonts w:ascii="Times New Roman" w:hAnsi="Times New Roman" w:cs="Times New Roman"/>
          <w:i/>
        </w:rPr>
        <w:t xml:space="preserve"> </w:t>
      </w:r>
      <w:r w:rsidRPr="00D47E7A">
        <w:rPr>
          <w:rFonts w:ascii="Times New Roman" w:hAnsi="Times New Roman" w:cs="Times New Roman"/>
        </w:rPr>
        <w:t xml:space="preserve">banko kodas </w:t>
      </w:r>
      <w:r w:rsidRPr="00D47E7A">
        <w:rPr>
          <w:rFonts w:ascii="Times New Roman" w:hAnsi="Times New Roman" w:cs="Times New Roman"/>
          <w:i/>
        </w:rPr>
        <w:t xml:space="preserve">(nurodyti banko kodą). </w:t>
      </w:r>
      <w:r w:rsidRPr="00D47E7A">
        <w:rPr>
          <w:rFonts w:ascii="Times New Roman" w:hAnsi="Times New Roman" w:cs="Times New Roman"/>
        </w:rPr>
        <w:t>Apmokėjimas laikomas įvykdytu, kai pinigai patenka į Rangovo šiame punkte nurodytą sąskaitą.</w:t>
      </w:r>
    </w:p>
    <w:p w14:paraId="10DBE275" w14:textId="77777777" w:rsidR="00EE1786" w:rsidRPr="00D47E7A" w:rsidRDefault="00EE1786" w:rsidP="00EE1786">
      <w:pPr>
        <w:spacing w:after="0" w:line="240" w:lineRule="auto"/>
        <w:rPr>
          <w:rFonts w:ascii="Times New Roman" w:hAnsi="Times New Roman" w:cs="Times New Roman"/>
          <w:b/>
        </w:rPr>
      </w:pPr>
    </w:p>
    <w:p w14:paraId="5E8B68C9" w14:textId="36E2B1B5" w:rsidR="00EE1786" w:rsidRPr="00D47E7A" w:rsidRDefault="00EE1786" w:rsidP="00AD09ED">
      <w:pPr>
        <w:numPr>
          <w:ilvl w:val="0"/>
          <w:numId w:val="22"/>
        </w:numPr>
        <w:tabs>
          <w:tab w:val="left" w:pos="720"/>
          <w:tab w:val="left" w:pos="1080"/>
        </w:tabs>
        <w:spacing w:after="0" w:line="240" w:lineRule="auto"/>
        <w:ind w:left="0" w:firstLine="720"/>
        <w:jc w:val="center"/>
        <w:rPr>
          <w:rFonts w:ascii="Times New Roman" w:hAnsi="Times New Roman" w:cs="Times New Roman"/>
          <w:b/>
        </w:rPr>
      </w:pPr>
      <w:r w:rsidRPr="00D47E7A">
        <w:rPr>
          <w:rFonts w:ascii="Times New Roman" w:hAnsi="Times New Roman" w:cs="Times New Roman"/>
          <w:b/>
        </w:rPr>
        <w:t>SUTARTIES ĮVYKDYMO UŽTIKRINIMAS</w:t>
      </w:r>
    </w:p>
    <w:p w14:paraId="253FCF66" w14:textId="77777777" w:rsidR="00EE1786" w:rsidRPr="00D47E7A" w:rsidRDefault="00EE1786" w:rsidP="00EE1786">
      <w:pPr>
        <w:tabs>
          <w:tab w:val="left" w:pos="720"/>
          <w:tab w:val="left" w:pos="1080"/>
        </w:tabs>
        <w:spacing w:after="0" w:line="240" w:lineRule="auto"/>
        <w:ind w:left="720"/>
        <w:rPr>
          <w:rFonts w:ascii="Times New Roman" w:hAnsi="Times New Roman" w:cs="Times New Roman"/>
          <w:b/>
        </w:rPr>
      </w:pPr>
    </w:p>
    <w:p w14:paraId="76414D74" w14:textId="1FA4D84C" w:rsidR="00CB4F0F" w:rsidRPr="00D47E7A" w:rsidRDefault="00AE21C4" w:rsidP="001F24AA">
      <w:pPr>
        <w:numPr>
          <w:ilvl w:val="0"/>
          <w:numId w:val="26"/>
        </w:numPr>
        <w:tabs>
          <w:tab w:val="left" w:pos="900"/>
          <w:tab w:val="left" w:pos="1134"/>
          <w:tab w:val="left" w:pos="7020"/>
        </w:tabs>
        <w:spacing w:after="0" w:line="240" w:lineRule="auto"/>
        <w:ind w:left="0" w:firstLine="709"/>
        <w:jc w:val="both"/>
        <w:rPr>
          <w:rFonts w:ascii="Times New Roman" w:eastAsia="Arial Unicode MS" w:hAnsi="Times New Roman" w:cs="Times New Roman"/>
          <w:color w:val="00000A"/>
          <w:lang w:eastAsia="en-US"/>
        </w:rPr>
      </w:pPr>
      <w:r w:rsidRPr="00D47E7A">
        <w:rPr>
          <w:rFonts w:ascii="Times New Roman" w:hAnsi="Times New Roman" w:cs="Times New Roman"/>
        </w:rPr>
        <w:t xml:space="preserve">Sutarties </w:t>
      </w:r>
      <w:r w:rsidR="006A4D13" w:rsidRPr="00D47E7A">
        <w:rPr>
          <w:rFonts w:ascii="Times New Roman" w:hAnsi="Times New Roman" w:cs="Times New Roman"/>
        </w:rPr>
        <w:t>įvykdymo</w:t>
      </w:r>
      <w:r w:rsidRPr="00D47E7A">
        <w:rPr>
          <w:rFonts w:ascii="Times New Roman" w:hAnsi="Times New Roman" w:cs="Times New Roman"/>
        </w:rPr>
        <w:t xml:space="preserve"> užtikrinimas</w:t>
      </w:r>
      <w:r w:rsidR="00B772AB" w:rsidRPr="00D47E7A">
        <w:rPr>
          <w:rFonts w:ascii="Times New Roman" w:hAnsi="Times New Roman" w:cs="Times New Roman"/>
        </w:rPr>
        <w:t xml:space="preserve"> nereikalaujamas</w:t>
      </w:r>
      <w:r w:rsidR="00B772AB" w:rsidRPr="00D47E7A">
        <w:rPr>
          <w:rFonts w:ascii="Times New Roman" w:eastAsia="Arial Unicode MS" w:hAnsi="Times New Roman" w:cs="Times New Roman"/>
          <w:color w:val="00000A"/>
          <w:lang w:eastAsia="en-US"/>
        </w:rPr>
        <w:t>.</w:t>
      </w:r>
    </w:p>
    <w:p w14:paraId="67C5A465" w14:textId="77777777" w:rsidR="00EE1786" w:rsidRPr="00D47E7A" w:rsidRDefault="00EE1786" w:rsidP="00EE1786">
      <w:pPr>
        <w:tabs>
          <w:tab w:val="left" w:pos="993"/>
          <w:tab w:val="left" w:pos="1134"/>
        </w:tabs>
        <w:spacing w:after="0" w:line="240" w:lineRule="auto"/>
        <w:jc w:val="both"/>
        <w:rPr>
          <w:rFonts w:ascii="Times New Roman" w:hAnsi="Times New Roman" w:cs="Times New Roman"/>
          <w:bCs/>
        </w:rPr>
      </w:pPr>
    </w:p>
    <w:p w14:paraId="208FEE9D" w14:textId="77777777" w:rsidR="00EE1786" w:rsidRPr="00D47E7A" w:rsidRDefault="00EE1786" w:rsidP="00AD09ED">
      <w:pPr>
        <w:numPr>
          <w:ilvl w:val="0"/>
          <w:numId w:val="22"/>
        </w:numPr>
        <w:tabs>
          <w:tab w:val="left" w:pos="720"/>
          <w:tab w:val="left" w:pos="1080"/>
        </w:tabs>
        <w:spacing w:after="0" w:line="240" w:lineRule="auto"/>
        <w:ind w:left="0" w:firstLine="720"/>
        <w:jc w:val="center"/>
        <w:rPr>
          <w:rFonts w:ascii="Times New Roman" w:hAnsi="Times New Roman" w:cs="Times New Roman"/>
          <w:b/>
        </w:rPr>
      </w:pPr>
      <w:r w:rsidRPr="00D47E7A">
        <w:rPr>
          <w:rFonts w:ascii="Times New Roman" w:hAnsi="Times New Roman" w:cs="Times New Roman"/>
          <w:b/>
        </w:rPr>
        <w:t>PAKEITIMAI</w:t>
      </w:r>
    </w:p>
    <w:p w14:paraId="4CC1B36F" w14:textId="77777777" w:rsidR="00EE1786" w:rsidRPr="00D47E7A" w:rsidRDefault="00EE1786" w:rsidP="00EE1786">
      <w:pPr>
        <w:tabs>
          <w:tab w:val="left" w:pos="720"/>
        </w:tabs>
        <w:spacing w:after="0" w:line="240" w:lineRule="auto"/>
        <w:ind w:left="720"/>
        <w:rPr>
          <w:rFonts w:ascii="Times New Roman" w:hAnsi="Times New Roman" w:cs="Times New Roman"/>
          <w:bCs/>
        </w:rPr>
      </w:pPr>
    </w:p>
    <w:p w14:paraId="2A70B742" w14:textId="77777777" w:rsidR="00CE644D" w:rsidRPr="00D47E7A" w:rsidRDefault="00EE1786" w:rsidP="00AD09ED">
      <w:pPr>
        <w:numPr>
          <w:ilvl w:val="0"/>
          <w:numId w:val="26"/>
        </w:numPr>
        <w:tabs>
          <w:tab w:val="left" w:pos="1134"/>
          <w:tab w:val="left" w:pos="1418"/>
        </w:tabs>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color w:val="000000"/>
          <w:spacing w:val="-3"/>
        </w:rPr>
        <w:t xml:space="preserve">Užsakovas šiame skyriuje nustatytomis sąlygomis gali nurodyti daryti pakeitimus (toliau – Pakeitimas). </w:t>
      </w:r>
      <w:r w:rsidRPr="00D47E7A">
        <w:rPr>
          <w:rFonts w:ascii="Times New Roman" w:eastAsia="Calibri" w:hAnsi="Times New Roman" w:cs="Times New Roman"/>
        </w:rPr>
        <w:t>Pakeitimai gali apimti:</w:t>
      </w:r>
    </w:p>
    <w:p w14:paraId="26AFFC78" w14:textId="3B3990B1" w:rsidR="00EE1786" w:rsidRPr="00D47E7A" w:rsidRDefault="00EE1786" w:rsidP="00AD09ED">
      <w:pPr>
        <w:numPr>
          <w:ilvl w:val="1"/>
          <w:numId w:val="26"/>
        </w:numPr>
        <w:tabs>
          <w:tab w:val="left" w:pos="1134"/>
          <w:tab w:val="left" w:pos="1418"/>
        </w:tabs>
        <w:spacing w:after="0" w:line="240" w:lineRule="auto"/>
        <w:ind w:left="0" w:firstLine="709"/>
        <w:jc w:val="both"/>
        <w:rPr>
          <w:rFonts w:ascii="Times New Roman" w:eastAsia="Calibri" w:hAnsi="Times New Roman" w:cs="Times New Roman"/>
        </w:rPr>
      </w:pPr>
      <w:r w:rsidRPr="00D47E7A">
        <w:rPr>
          <w:rFonts w:ascii="Times New Roman" w:hAnsi="Times New Roman" w:cs="Times New Roman"/>
        </w:rPr>
        <w:t>bet kurios Darbų dalies montavimo ar įrengimo vietos ar padėties keitimą, Darbų dalies lygių, pozicijų ir (arba) matmenų pakitimus;</w:t>
      </w:r>
    </w:p>
    <w:p w14:paraId="48753E11" w14:textId="440ACE4E" w:rsidR="00EE1786" w:rsidRPr="00D47E7A" w:rsidRDefault="00EE1786" w:rsidP="00AD09ED">
      <w:pPr>
        <w:numPr>
          <w:ilvl w:val="1"/>
          <w:numId w:val="26"/>
        </w:numPr>
        <w:tabs>
          <w:tab w:val="left" w:pos="1134"/>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bet kurio atskiro Darbo atsisakymą arba Darbo apimties sumažinimą;</w:t>
      </w:r>
    </w:p>
    <w:p w14:paraId="54DAEE09" w14:textId="6BD2A862" w:rsidR="00EE1786" w:rsidRPr="00D47E7A" w:rsidRDefault="00CE644D" w:rsidP="00AD09ED">
      <w:pPr>
        <w:numPr>
          <w:ilvl w:val="1"/>
          <w:numId w:val="26"/>
        </w:numPr>
        <w:tabs>
          <w:tab w:val="left" w:pos="1134"/>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d</w:t>
      </w:r>
      <w:r w:rsidR="00EE1786" w:rsidRPr="00D47E7A">
        <w:rPr>
          <w:rFonts w:ascii="Times New Roman" w:hAnsi="Times New Roman" w:cs="Times New Roman"/>
        </w:rPr>
        <w:t>arbo kokybės ar kitų bet kurio atskiro Darbo savybių pakitimus;</w:t>
      </w:r>
    </w:p>
    <w:p w14:paraId="6DEAC3A1" w14:textId="2F61D7A7" w:rsidR="00EE1786" w:rsidRPr="00D47E7A" w:rsidRDefault="00EE1786" w:rsidP="00AD09ED">
      <w:pPr>
        <w:numPr>
          <w:ilvl w:val="1"/>
          <w:numId w:val="26"/>
        </w:numPr>
        <w:tabs>
          <w:tab w:val="left" w:pos="1134"/>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bet kurį papildomą Darbą, įrangą, medžiagas.</w:t>
      </w:r>
    </w:p>
    <w:p w14:paraId="625FFB10" w14:textId="77777777" w:rsidR="00EE1786" w:rsidRPr="00D47E7A" w:rsidRDefault="00EE1786" w:rsidP="00AD09ED">
      <w:pPr>
        <w:numPr>
          <w:ilvl w:val="0"/>
          <w:numId w:val="2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rPr>
      </w:pPr>
      <w:bookmarkStart w:id="2" w:name="_Ref67561922"/>
      <w:r w:rsidRPr="00D47E7A">
        <w:rPr>
          <w:rFonts w:ascii="Times New Roman" w:eastAsia="Calibri" w:hAnsi="Times New Roman" w:cs="Times New Roman"/>
          <w:color w:val="000000"/>
        </w:rPr>
        <w:t>Pakeitimas pagrindžiamas dokumentais (pvz. defektiniu (pakeitimų) aktu, brėžiniais ar kitais dokumentais), kurie turi būti patvirtinti Rangovo bei raštu suderinti su Užsakovu.</w:t>
      </w:r>
      <w:bookmarkEnd w:id="2"/>
    </w:p>
    <w:p w14:paraId="172F6D28" w14:textId="77777777" w:rsidR="00EE1786" w:rsidRPr="00D47E7A" w:rsidRDefault="00EE1786" w:rsidP="00AD09ED">
      <w:pPr>
        <w:numPr>
          <w:ilvl w:val="0"/>
          <w:numId w:val="2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rPr>
      </w:pPr>
      <w:bookmarkStart w:id="3" w:name="_Ref67642516"/>
      <w:r w:rsidRPr="00D47E7A">
        <w:rPr>
          <w:rFonts w:ascii="Times New Roman" w:eastAsia="Calibri" w:hAnsi="Times New Roman" w:cs="Times New Roman"/>
          <w:color w:val="000000"/>
        </w:rPr>
        <w:t>Pakeitimas įforminamas susitarimu ar protokolu dėl darbų pakeitimo, nurodant darbų pavadinimus, vienetus, kiekius, techninius sprendinius (pavyzdžiui, brėžinius ir kita), įkainių nustatymo pagrindimą ir skaičiavimą. Toks susitarimas ar protokolas turi būti patvirtintas ir pasirašytas Šalių ir laikomas sudėtine Sutarties dalimi.</w:t>
      </w:r>
      <w:bookmarkEnd w:id="3"/>
    </w:p>
    <w:p w14:paraId="117B50EE" w14:textId="77777777" w:rsidR="00EE1786" w:rsidRPr="00D47E7A" w:rsidRDefault="00EE1786" w:rsidP="00AD09ED">
      <w:pPr>
        <w:numPr>
          <w:ilvl w:val="0"/>
          <w:numId w:val="26"/>
        </w:numPr>
        <w:tabs>
          <w:tab w:val="left" w:pos="1134"/>
        </w:tabs>
        <w:autoSpaceDN w:val="0"/>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Jeigu Pakeitimas atliekamas kitais negu apibrėžti šiame skyriuje atvejais, tokiam pakeitimui atlikti turi būti vykdomas atskiras pirkimas, t. y. nauja pirkimo procedūra pagal Lietuvos Respublikos viešųjų pirkimų įstatymo reikalavimus.</w:t>
      </w:r>
    </w:p>
    <w:p w14:paraId="42DC732F" w14:textId="77777777" w:rsidR="00EE1786" w:rsidRPr="00D47E7A" w:rsidRDefault="00EE1786" w:rsidP="00AD09ED">
      <w:pPr>
        <w:numPr>
          <w:ilvl w:val="0"/>
          <w:numId w:val="26"/>
        </w:numPr>
        <w:spacing w:after="0" w:line="240" w:lineRule="auto"/>
        <w:ind w:left="57" w:firstLine="652"/>
        <w:jc w:val="both"/>
        <w:rPr>
          <w:rFonts w:ascii="Times New Roman" w:eastAsia="Calibri" w:hAnsi="Times New Roman" w:cs="Times New Roman"/>
        </w:rPr>
      </w:pPr>
      <w:r w:rsidRPr="00D47E7A">
        <w:rPr>
          <w:rFonts w:ascii="Times New Roman" w:eastAsia="Calibri" w:hAnsi="Times New Roman" w:cs="Times New Roman"/>
          <w:color w:val="000000"/>
          <w:spacing w:val="-3"/>
        </w:rPr>
        <w:t>Pakeitimai</w:t>
      </w:r>
      <w:r w:rsidRPr="00D47E7A">
        <w:rPr>
          <w:rFonts w:ascii="Times New Roman" w:eastAsia="Calibri" w:hAnsi="Times New Roman" w:cs="Times New Roman"/>
        </w:rPr>
        <w:t xml:space="preserve"> forminami tokia tvarka:</w:t>
      </w:r>
    </w:p>
    <w:p w14:paraId="1E3B98CF" w14:textId="77777777" w:rsidR="00EE1786" w:rsidRPr="00D47E7A" w:rsidRDefault="00EE1786" w:rsidP="00AD09ED">
      <w:pPr>
        <w:numPr>
          <w:ilvl w:val="1"/>
          <w:numId w:val="26"/>
        </w:numPr>
        <w:tabs>
          <w:tab w:val="left" w:pos="0"/>
          <w:tab w:val="left" w:pos="142"/>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 xml:space="preserve">jei būtina/tikslinga </w:t>
      </w:r>
      <w:r w:rsidRPr="00D47E7A">
        <w:rPr>
          <w:rFonts w:ascii="Times New Roman" w:eastAsia="Times New Roman" w:hAnsi="Times New Roman" w:cs="Times New Roman"/>
          <w:b/>
        </w:rPr>
        <w:t xml:space="preserve">atsisakyti </w:t>
      </w:r>
      <w:r w:rsidRPr="00D47E7A">
        <w:rPr>
          <w:rFonts w:ascii="Times New Roman" w:eastAsia="Times New Roman" w:hAnsi="Times New Roman" w:cs="Times New Roman"/>
        </w:rPr>
        <w:t>atskiro Darbo, ar būtina/tikslinga mažinti Darbų apimtis, Rangovas pateikia nevykdytinų Darbų lokalinę sąmatą, kurioje nurodo nevykdytinų Darbų kainas, apskaičiuotas pagal Sutarties 8 punkte nurodytus Darbų kainų nustatymo būdus, ir, Užsakovui įvertinus Rangovo siūlymą, koreguojama Sutarties kaina;</w:t>
      </w:r>
    </w:p>
    <w:p w14:paraId="6F6202A8" w14:textId="77777777" w:rsidR="00EE1786" w:rsidRPr="00D47E7A" w:rsidRDefault="00EE1786" w:rsidP="00AD09ED">
      <w:pPr>
        <w:numPr>
          <w:ilvl w:val="1"/>
          <w:numId w:val="26"/>
        </w:numPr>
        <w:tabs>
          <w:tab w:val="left" w:pos="0"/>
          <w:tab w:val="left" w:pos="142"/>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 xml:space="preserve">jei Sutartyje numatytą atskirą Darbą (ar jo dalį) būtina/tikslinga </w:t>
      </w:r>
      <w:r w:rsidRPr="00D47E7A">
        <w:rPr>
          <w:rFonts w:ascii="Times New Roman" w:eastAsia="Times New Roman" w:hAnsi="Times New Roman" w:cs="Times New Roman"/>
          <w:b/>
        </w:rPr>
        <w:t>keisti</w:t>
      </w:r>
      <w:r w:rsidRPr="00D47E7A">
        <w:rPr>
          <w:rFonts w:ascii="Times New Roman" w:eastAsia="Times New Roman" w:hAnsi="Times New Roman" w:cs="Times New Roman"/>
        </w:rPr>
        <w:t xml:space="preserve"> kitu Darbu, Rangovas pateikia nevykdytinų Darbų lokalinę sąmatą, kurioje nurodo nevykdytinų Darbų kainas, apskaičiuotas pagal Sutarties 8 punkte nurodytus Darbų kainų nustatymo būdus, bei siūlymą dėl kitų Darbų, t. y. vietoje nevykdomų Darbų siūlomų atlikti Darbų lokalinę sąmatą, sudarytą pagal Sutarties 8 punkte nurodytus Darbų kainų nustatymo būdus, ir, Užsakovui įvertinus Rangovo siūlymą, koreguojama Sutarties kaina (jei reikia);</w:t>
      </w:r>
    </w:p>
    <w:p w14:paraId="1E0CCF7C" w14:textId="77777777" w:rsidR="00EE1786" w:rsidRPr="00D47E7A" w:rsidRDefault="00EE1786" w:rsidP="00AD09ED">
      <w:pPr>
        <w:numPr>
          <w:ilvl w:val="1"/>
          <w:numId w:val="26"/>
        </w:numPr>
        <w:tabs>
          <w:tab w:val="left" w:pos="0"/>
          <w:tab w:val="left" w:pos="142"/>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 xml:space="preserve">papildomi darbai, tai Sutartyje neįtraukti Darbai. Jei būtina/tikslinga atlikti </w:t>
      </w:r>
      <w:r w:rsidRPr="00D47E7A">
        <w:rPr>
          <w:rFonts w:ascii="Times New Roman" w:eastAsia="Times New Roman" w:hAnsi="Times New Roman" w:cs="Times New Roman"/>
          <w:b/>
        </w:rPr>
        <w:t>papildomus</w:t>
      </w:r>
      <w:r w:rsidRPr="00D47E7A">
        <w:rPr>
          <w:rFonts w:ascii="Times New Roman" w:eastAsia="Times New Roman" w:hAnsi="Times New Roman" w:cs="Times New Roman"/>
        </w:rPr>
        <w:t xml:space="preserve"> darbus, Rangovas pateikia siūlymą dėl papildomų Darbų, t. y. papildomų Darbų lokalinę sąmatą, sudarytą pagal Sutarties 8 punkte nurodytus Darbų kainų nustatymo būdus, ir, Užsakovui įvertinus Rangovo siūlymą, koreguojama Sutarties kaina.</w:t>
      </w:r>
    </w:p>
    <w:p w14:paraId="6C80839D" w14:textId="77777777" w:rsidR="00EE1786" w:rsidRPr="00D47E7A" w:rsidRDefault="00EE1786" w:rsidP="00AD09ED">
      <w:pPr>
        <w:numPr>
          <w:ilvl w:val="0"/>
          <w:numId w:val="26"/>
        </w:numPr>
        <w:tabs>
          <w:tab w:val="left" w:pos="0"/>
        </w:tabs>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Pakeitimai gali būti atliekami neatsižvelgiant į jų vertę ir aplinkybes, jeigu:</w:t>
      </w:r>
    </w:p>
    <w:p w14:paraId="19460763" w14:textId="77777777" w:rsidR="00EE1786" w:rsidRPr="00D47E7A" w:rsidRDefault="00EE1786" w:rsidP="00AD09ED">
      <w:pPr>
        <w:numPr>
          <w:ilvl w:val="1"/>
          <w:numId w:val="26"/>
        </w:numPr>
        <w:tabs>
          <w:tab w:val="left" w:pos="0"/>
          <w:tab w:val="left" w:pos="142"/>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Calibri" w:hAnsi="Times New Roman" w:cs="Times New Roman"/>
        </w:rPr>
        <w:t xml:space="preserve">pasirinkimo galimybės </w:t>
      </w:r>
      <w:r w:rsidRPr="00D47E7A">
        <w:rPr>
          <w:rFonts w:ascii="Times New Roman" w:eastAsia="Calibri" w:hAnsi="Times New Roman" w:cs="Times New Roman"/>
          <w:i/>
        </w:rPr>
        <w:t>(opcionas)</w:t>
      </w:r>
      <w:r w:rsidRPr="00D47E7A">
        <w:rPr>
          <w:rFonts w:ascii="Times New Roman" w:eastAsia="Calibri" w:hAnsi="Times New Roman" w:cs="Times New Roman"/>
        </w:rPr>
        <w:t xml:space="preserve">, įskaitant </w:t>
      </w:r>
      <w:r w:rsidRPr="00D47E7A">
        <w:rPr>
          <w:rFonts w:ascii="Times New Roman" w:eastAsia="Calibri" w:hAnsi="Times New Roman" w:cs="Times New Roman"/>
          <w:bCs/>
          <w:color w:val="000000"/>
        </w:rPr>
        <w:t>kiekių, apimties, objekto pakeitimą</w:t>
      </w:r>
      <w:r w:rsidRPr="00D47E7A">
        <w:rPr>
          <w:rFonts w:ascii="Times New Roman" w:eastAsia="Calibri" w:hAnsi="Times New Roman" w:cs="Times New Roman"/>
        </w:rPr>
        <w:t xml:space="preserve">, iš anksto buvo aiškiai, tiksliai ir nedviprasmiškai suformuluotos pirkimo dokumentuose, nurodyta pasirinkimo galimybių </w:t>
      </w:r>
      <w:r w:rsidRPr="00D47E7A">
        <w:rPr>
          <w:rFonts w:ascii="Times New Roman" w:eastAsia="Calibri" w:hAnsi="Times New Roman" w:cs="Times New Roman"/>
          <w:i/>
        </w:rPr>
        <w:t>(opciono)</w:t>
      </w:r>
      <w:r w:rsidRPr="00D47E7A">
        <w:rPr>
          <w:rFonts w:ascii="Times New Roman" w:eastAsia="Calibri" w:hAnsi="Times New Roman" w:cs="Times New Roman"/>
        </w:rPr>
        <w:t xml:space="preserve"> apimtis, pobūdis ir aplinkybės, kuriomis tai gali būti atliekama, ir iš esmės nesikeičia Darbų pobūdis; arba</w:t>
      </w:r>
    </w:p>
    <w:p w14:paraId="2E96236D" w14:textId="77777777" w:rsidR="00EE1786" w:rsidRPr="00D47E7A" w:rsidRDefault="00EE1786" w:rsidP="00AD09ED">
      <w:pPr>
        <w:numPr>
          <w:ilvl w:val="1"/>
          <w:numId w:val="26"/>
        </w:numPr>
        <w:tabs>
          <w:tab w:val="left" w:pos="0"/>
          <w:tab w:val="left" w:pos="142"/>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Calibri" w:hAnsi="Times New Roman" w:cs="Times New Roman"/>
        </w:rPr>
        <w:t>Pakeitimas</w:t>
      </w:r>
      <w:r w:rsidRPr="00D47E7A">
        <w:rPr>
          <w:rFonts w:ascii="Times New Roman" w:eastAsia="Times New Roman" w:hAnsi="Times New Roman" w:cs="Times New Roman"/>
        </w:rPr>
        <w:t xml:space="preserve"> nėra esminis, t. y. juo nepakeičiamas Darbų bendrasis pobūdis. Pakeitimas laikomas esminiu, kai dėl jo:</w:t>
      </w:r>
    </w:p>
    <w:p w14:paraId="50D9EADB" w14:textId="77777777" w:rsidR="00EE1786" w:rsidRPr="00D47E7A" w:rsidRDefault="00EE1786" w:rsidP="00AD09ED">
      <w:pPr>
        <w:numPr>
          <w:ilvl w:val="1"/>
          <w:numId w:val="25"/>
        </w:numPr>
        <w:tabs>
          <w:tab w:val="left" w:pos="0"/>
          <w:tab w:val="left" w:pos="1134"/>
          <w:tab w:val="left" w:pos="1734"/>
        </w:tabs>
        <w:autoSpaceDN w:val="0"/>
        <w:spacing w:after="0" w:line="240" w:lineRule="auto"/>
        <w:ind w:left="0" w:firstLine="709"/>
        <w:jc w:val="both"/>
        <w:rPr>
          <w:rFonts w:ascii="Times New Roman" w:hAnsi="Times New Roman" w:cs="Times New Roman"/>
        </w:rPr>
      </w:pPr>
      <w:r w:rsidRPr="00D47E7A">
        <w:rPr>
          <w:rFonts w:ascii="Times New Roman" w:hAnsi="Times New Roman" w:cs="Times New Roman"/>
        </w:rPr>
        <w:t>pakeičiama pradinio pirkimo procedūros konkurencinė padėtis (kiti priimti kandidatai, kitas priimtas dalyvių pasiūlymas, sudominta daugiau tiekėjų), arba</w:t>
      </w:r>
    </w:p>
    <w:p w14:paraId="5313C0BA" w14:textId="77777777" w:rsidR="00EE1786" w:rsidRPr="00D47E7A" w:rsidRDefault="00EE1786" w:rsidP="00AD09ED">
      <w:pPr>
        <w:numPr>
          <w:ilvl w:val="1"/>
          <w:numId w:val="25"/>
        </w:numPr>
        <w:tabs>
          <w:tab w:val="left" w:pos="0"/>
          <w:tab w:val="left" w:pos="1134"/>
          <w:tab w:val="left" w:pos="1734"/>
        </w:tabs>
        <w:autoSpaceDN w:val="0"/>
        <w:spacing w:after="0" w:line="240" w:lineRule="auto"/>
        <w:ind w:left="0" w:firstLine="709"/>
        <w:jc w:val="both"/>
        <w:rPr>
          <w:rFonts w:ascii="Times New Roman" w:hAnsi="Times New Roman" w:cs="Times New Roman"/>
        </w:rPr>
      </w:pPr>
      <w:r w:rsidRPr="00D47E7A">
        <w:rPr>
          <w:rFonts w:ascii="Times New Roman" w:hAnsi="Times New Roman" w:cs="Times New Roman"/>
        </w:rPr>
        <w:t>pakeičiama ekonominė pusiausvyra Rangovo naudai, arba</w:t>
      </w:r>
    </w:p>
    <w:p w14:paraId="37D5925C" w14:textId="77777777" w:rsidR="00EE1786" w:rsidRPr="00D47E7A" w:rsidRDefault="00EE1786" w:rsidP="00AD09ED">
      <w:pPr>
        <w:numPr>
          <w:ilvl w:val="1"/>
          <w:numId w:val="25"/>
        </w:numPr>
        <w:tabs>
          <w:tab w:val="left" w:pos="0"/>
          <w:tab w:val="left" w:pos="1134"/>
          <w:tab w:val="left" w:pos="1734"/>
        </w:tabs>
        <w:autoSpaceDN w:val="0"/>
        <w:spacing w:after="0" w:line="240" w:lineRule="auto"/>
        <w:ind w:left="0" w:firstLine="709"/>
        <w:jc w:val="both"/>
        <w:rPr>
          <w:rFonts w:ascii="Times New Roman" w:hAnsi="Times New Roman" w:cs="Times New Roman"/>
        </w:rPr>
      </w:pPr>
      <w:r w:rsidRPr="00D47E7A">
        <w:rPr>
          <w:rFonts w:ascii="Times New Roman" w:hAnsi="Times New Roman" w:cs="Times New Roman"/>
        </w:rPr>
        <w:lastRenderedPageBreak/>
        <w:t>labai padidėja Darbų apimtis.</w:t>
      </w:r>
    </w:p>
    <w:p w14:paraId="175CB7C1" w14:textId="77777777" w:rsidR="00EE1786" w:rsidRPr="00D47E7A" w:rsidRDefault="00EE1786" w:rsidP="00AD09ED">
      <w:pPr>
        <w:numPr>
          <w:ilvl w:val="0"/>
          <w:numId w:val="26"/>
        </w:numPr>
        <w:tabs>
          <w:tab w:val="left" w:pos="1134"/>
          <w:tab w:val="left" w:pos="1276"/>
        </w:tabs>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Pakeitimai, kurių vertė neviršija 50 procentų Pradinės sutarties vertės, gali būti atliekami šiomis aplinkybėmis:</w:t>
      </w:r>
    </w:p>
    <w:p w14:paraId="5B0222E8" w14:textId="77777777" w:rsidR="00EE1786" w:rsidRPr="00D47E7A" w:rsidRDefault="00EE1786" w:rsidP="00AD09ED">
      <w:pPr>
        <w:numPr>
          <w:ilvl w:val="1"/>
          <w:numId w:val="26"/>
        </w:numPr>
        <w:tabs>
          <w:tab w:val="left" w:pos="284"/>
          <w:tab w:val="left" w:pos="851"/>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7C01F62B" w14:textId="77777777" w:rsidR="00EE1786" w:rsidRPr="00D47E7A" w:rsidRDefault="00EE1786" w:rsidP="00AD09ED">
      <w:pPr>
        <w:numPr>
          <w:ilvl w:val="1"/>
          <w:numId w:val="26"/>
        </w:numPr>
        <w:tabs>
          <w:tab w:val="left" w:pos="284"/>
          <w:tab w:val="left" w:pos="851"/>
          <w:tab w:val="left" w:pos="1418"/>
        </w:tabs>
        <w:autoSpaceDN w:val="0"/>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 xml:space="preserve">būtinybė atsirado dėl aplinkybių, kurių protingas ir apdairus Užsakovas negalėjo numatyti, ir </w:t>
      </w:r>
      <w:r w:rsidRPr="00D47E7A">
        <w:rPr>
          <w:rFonts w:ascii="Times New Roman" w:eastAsia="Calibri" w:hAnsi="Times New Roman" w:cs="Times New Roman"/>
        </w:rPr>
        <w:t>iš esmės nesikeičia Darbų pobūdis.</w:t>
      </w:r>
    </w:p>
    <w:p w14:paraId="724DD24B" w14:textId="77777777" w:rsidR="00EE1786" w:rsidRPr="00D47E7A" w:rsidRDefault="00EE1786" w:rsidP="00EE1786">
      <w:pPr>
        <w:tabs>
          <w:tab w:val="left" w:pos="284"/>
          <w:tab w:val="left" w:pos="851"/>
        </w:tabs>
        <w:spacing w:after="0" w:line="240" w:lineRule="auto"/>
        <w:ind w:firstLine="709"/>
        <w:jc w:val="both"/>
        <w:rPr>
          <w:rFonts w:ascii="Times New Roman" w:eastAsia="Calibri" w:hAnsi="Times New Roman" w:cs="Times New Roman"/>
        </w:rPr>
      </w:pPr>
      <w:r w:rsidRPr="00D47E7A">
        <w:rPr>
          <w:rFonts w:ascii="Times New Roman" w:eastAsia="Calibri" w:hAnsi="Times New Roman" w:cs="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2E897F0F" w14:textId="77777777" w:rsidR="00EE1786" w:rsidRPr="00D47E7A" w:rsidRDefault="00EE1786" w:rsidP="00AD09ED">
      <w:pPr>
        <w:numPr>
          <w:ilvl w:val="0"/>
          <w:numId w:val="26"/>
        </w:numPr>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Pakeitimai, kurių bendra atskirų Pakeitimų pagal šį punktą vertė neviršija 15 procentų Pradinės sutarties vertės, gali būti atliekami neatsižvelgiant į aplinkybes, jeigu iš esmės nesikeičia Darbų pobūdis.</w:t>
      </w:r>
    </w:p>
    <w:p w14:paraId="6BDC2702" w14:textId="77777777" w:rsidR="00EE1786" w:rsidRPr="00D47E7A" w:rsidRDefault="00EE1786" w:rsidP="00AD09ED">
      <w:pPr>
        <w:numPr>
          <w:ilvl w:val="0"/>
          <w:numId w:val="26"/>
        </w:numPr>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Atliktų darbų aktai turi atitikti pagal Užsakovo nurodymą atliktus Darbų vykdymo pakeitimus.</w:t>
      </w:r>
    </w:p>
    <w:p w14:paraId="77D15948" w14:textId="77777777" w:rsidR="00EE1786" w:rsidRPr="00D47E7A" w:rsidRDefault="00EE1786" w:rsidP="00AD09ED">
      <w:pPr>
        <w:numPr>
          <w:ilvl w:val="0"/>
          <w:numId w:val="26"/>
        </w:numPr>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Rangovo pasiūlyme įvardintos Darbų sudėtinės dalys (resursai, techninės specifikacijos ir pan.), kurios nedetalizuotos techninėje užduotyje, gali būti keičiamos tik Užsakovo sutikimu tiek, kiek toks keitimas neprieštarauja techninės užduoties reikalavimams. Tokie keitimai Pakeitimu nelaikomi.</w:t>
      </w:r>
    </w:p>
    <w:p w14:paraId="355B0C2E" w14:textId="77777777" w:rsidR="00EE1786" w:rsidRPr="00D47E7A" w:rsidRDefault="00EE1786" w:rsidP="00AD09ED">
      <w:pPr>
        <w:numPr>
          <w:ilvl w:val="0"/>
          <w:numId w:val="26"/>
        </w:numPr>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Jeigu bet kuris statybos dalyvis Darbų vykdymo metu sužino apie techninėje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00EEFF48" w14:textId="77777777" w:rsidR="00EE1786" w:rsidRPr="00D47E7A" w:rsidRDefault="00EE1786" w:rsidP="00AD09ED">
      <w:pPr>
        <w:numPr>
          <w:ilvl w:val="0"/>
          <w:numId w:val="26"/>
        </w:numPr>
        <w:spacing w:after="0" w:line="240" w:lineRule="auto"/>
        <w:ind w:left="0" w:firstLine="709"/>
        <w:jc w:val="both"/>
        <w:rPr>
          <w:rFonts w:ascii="Times New Roman" w:eastAsia="Calibri" w:hAnsi="Times New Roman" w:cs="Times New Roman"/>
        </w:rPr>
      </w:pPr>
      <w:r w:rsidRPr="00D47E7A">
        <w:rPr>
          <w:rFonts w:ascii="Times New Roman" w:eastAsia="Calibri" w:hAnsi="Times New Roman" w:cs="Times New Roman"/>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BC413F7" w14:textId="77777777" w:rsidR="00EE1786" w:rsidRPr="00D47E7A" w:rsidRDefault="00EE1786" w:rsidP="00EE1786">
      <w:pPr>
        <w:tabs>
          <w:tab w:val="left" w:pos="720"/>
        </w:tabs>
        <w:spacing w:after="0" w:line="240" w:lineRule="auto"/>
        <w:rPr>
          <w:rFonts w:ascii="Times New Roman" w:hAnsi="Times New Roman" w:cs="Times New Roman"/>
          <w:b/>
        </w:rPr>
      </w:pPr>
    </w:p>
    <w:p w14:paraId="5C3EEE61" w14:textId="77777777" w:rsidR="00EE1786" w:rsidRPr="00D47E7A" w:rsidRDefault="00EE1786" w:rsidP="00AD09ED">
      <w:pPr>
        <w:numPr>
          <w:ilvl w:val="0"/>
          <w:numId w:val="22"/>
        </w:numPr>
        <w:tabs>
          <w:tab w:val="left" w:pos="720"/>
          <w:tab w:val="left" w:pos="1080"/>
        </w:tabs>
        <w:spacing w:after="0" w:line="240" w:lineRule="auto"/>
        <w:ind w:left="0" w:firstLine="720"/>
        <w:jc w:val="center"/>
        <w:rPr>
          <w:rFonts w:ascii="Times New Roman" w:hAnsi="Times New Roman" w:cs="Times New Roman"/>
          <w:b/>
        </w:rPr>
      </w:pPr>
      <w:r w:rsidRPr="00D47E7A">
        <w:rPr>
          <w:rFonts w:ascii="Times New Roman" w:hAnsi="Times New Roman" w:cs="Times New Roman"/>
          <w:b/>
        </w:rPr>
        <w:t>ATSISKAITYMAI IR MOKĖJIMAI</w:t>
      </w:r>
    </w:p>
    <w:p w14:paraId="754BEA28" w14:textId="77777777" w:rsidR="00EE1786" w:rsidRPr="00D47E7A" w:rsidRDefault="00EE1786" w:rsidP="00EE1786">
      <w:pPr>
        <w:tabs>
          <w:tab w:val="left" w:pos="720"/>
        </w:tabs>
        <w:spacing w:after="0" w:line="240" w:lineRule="auto"/>
        <w:ind w:firstLine="720"/>
        <w:rPr>
          <w:rFonts w:ascii="Times New Roman" w:hAnsi="Times New Roman" w:cs="Times New Roman"/>
        </w:rPr>
      </w:pPr>
    </w:p>
    <w:p w14:paraId="7C630873" w14:textId="77777777" w:rsidR="00EE1786" w:rsidRPr="00D47E7A" w:rsidRDefault="00EE1786" w:rsidP="00AD09ED">
      <w:pPr>
        <w:numPr>
          <w:ilvl w:val="0"/>
          <w:numId w:val="26"/>
        </w:numPr>
        <w:tabs>
          <w:tab w:val="left" w:pos="1080"/>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Atsiskaitymai vyksta per Užsakovo ir Rangovo sąskaitas bankuose eurais.</w:t>
      </w:r>
    </w:p>
    <w:p w14:paraId="7E4810CB" w14:textId="202922A4" w:rsidR="00EE1786" w:rsidRPr="00D47E7A" w:rsidRDefault="00EE1786" w:rsidP="00AD09ED">
      <w:pPr>
        <w:numPr>
          <w:ilvl w:val="0"/>
          <w:numId w:val="26"/>
        </w:numPr>
        <w:tabs>
          <w:tab w:val="left" w:pos="1080"/>
        </w:tabs>
        <w:spacing w:after="0" w:line="240" w:lineRule="auto"/>
        <w:ind w:left="0" w:firstLine="720"/>
        <w:jc w:val="both"/>
        <w:rPr>
          <w:rFonts w:ascii="Times New Roman" w:hAnsi="Times New Roman" w:cs="Times New Roman"/>
        </w:rPr>
      </w:pPr>
      <w:r w:rsidRPr="00D47E7A">
        <w:rPr>
          <w:rFonts w:ascii="Times New Roman" w:hAnsi="Times New Roman" w:cs="Times New Roman"/>
        </w:rPr>
        <w:t>Atsiskaitymo už atliktus Darbus pagrindas yra PVM sąskaita faktūra, atliktų darbų aktas (forma F-2) bei pažyma apie atliktų darbų vertę (forma F3).</w:t>
      </w:r>
    </w:p>
    <w:p w14:paraId="2DB9470A" w14:textId="77777777" w:rsidR="00EE1786" w:rsidRPr="00D47E7A" w:rsidRDefault="00EE1786" w:rsidP="00AD09ED">
      <w:pPr>
        <w:numPr>
          <w:ilvl w:val="0"/>
          <w:numId w:val="26"/>
        </w:numPr>
        <w:tabs>
          <w:tab w:val="left" w:pos="1134"/>
        </w:tabs>
        <w:spacing w:after="0" w:line="240" w:lineRule="auto"/>
        <w:ind w:left="0" w:firstLine="720"/>
        <w:contextualSpacing/>
        <w:jc w:val="both"/>
        <w:rPr>
          <w:rFonts w:ascii="Times New Roman" w:eastAsia="Times New Roman" w:hAnsi="Times New Roman" w:cs="Times New Roman"/>
        </w:rPr>
      </w:pPr>
      <w:r w:rsidRPr="00D47E7A">
        <w:rPr>
          <w:rFonts w:ascii="Times New Roman" w:eastAsia="Times New Roman" w:hAnsi="Times New Roman" w:cs="Times New Roman"/>
        </w:rPr>
        <w:t xml:space="preserve">Rangovas atlikęs sutartyje numatytus Darbus, pateikia Užsakovui </w:t>
      </w:r>
      <w:r w:rsidRPr="00D47E7A">
        <w:rPr>
          <w:rFonts w:ascii="Times New Roman" w:eastAsia="Times New Roman" w:hAnsi="Times New Roman" w:cs="Times New Roman"/>
          <w:bCs/>
          <w:iCs/>
        </w:rPr>
        <w:t>PVM sąskaitą faktūrą, pažymą apie atliktus darbus ir atliktų Darbų aktą.</w:t>
      </w:r>
    </w:p>
    <w:p w14:paraId="37E717E2" w14:textId="77777777" w:rsidR="00EE1786" w:rsidRPr="00D47E7A" w:rsidRDefault="00EE1786" w:rsidP="00AD09ED">
      <w:pPr>
        <w:numPr>
          <w:ilvl w:val="0"/>
          <w:numId w:val="26"/>
        </w:numPr>
        <w:tabs>
          <w:tab w:val="left" w:pos="1134"/>
        </w:tabs>
        <w:spacing w:after="0" w:line="240" w:lineRule="auto"/>
        <w:ind w:left="0" w:firstLine="720"/>
        <w:contextualSpacing/>
        <w:jc w:val="both"/>
        <w:rPr>
          <w:rFonts w:ascii="Times New Roman" w:eastAsia="Times New Roman" w:hAnsi="Times New Roman" w:cs="Times New Roman"/>
        </w:rPr>
      </w:pPr>
      <w:r w:rsidRPr="00D47E7A">
        <w:rPr>
          <w:rFonts w:ascii="Times New Roman" w:eastAsia="Times New Roman" w:hAnsi="Times New Roman" w:cs="Times New Roman"/>
          <w:color w:val="000000"/>
        </w:rPr>
        <w:t>Už</w:t>
      </w:r>
      <w:r w:rsidRPr="00D47E7A">
        <w:rPr>
          <w:rFonts w:ascii="Times New Roman" w:eastAsia="Times New Roman" w:hAnsi="Times New Roman" w:cs="Times New Roman"/>
          <w:bCs/>
          <w:iCs/>
          <w:color w:val="000000"/>
        </w:rPr>
        <w:t xml:space="preserve"> atliktus Darbus Užsakovas atsiskaito su Rangovu pagal pateiktą PVM sąskaitą faktūrą, pervesdamas pinigus į Rangovo Sutarties rekvizituose nurodytą sąskaitą ne vėliau kaip per 30 (trisdešimt) kalendorinių dienų nuo sąskaitos faktūros pateikimo dienos.</w:t>
      </w:r>
    </w:p>
    <w:p w14:paraId="378C1D5B" w14:textId="77777777" w:rsidR="00EE1786" w:rsidRPr="00D47E7A" w:rsidRDefault="00EE1786" w:rsidP="00EE1786">
      <w:pPr>
        <w:tabs>
          <w:tab w:val="left" w:pos="1080"/>
        </w:tabs>
        <w:spacing w:after="0" w:line="240" w:lineRule="auto"/>
        <w:jc w:val="both"/>
        <w:rPr>
          <w:rFonts w:ascii="Times New Roman" w:hAnsi="Times New Roman" w:cs="Times New Roman"/>
        </w:rPr>
      </w:pPr>
    </w:p>
    <w:p w14:paraId="154F0740" w14:textId="77777777" w:rsidR="00EE1786" w:rsidRPr="00D47E7A" w:rsidRDefault="00EE1786" w:rsidP="00AD09ED">
      <w:pPr>
        <w:numPr>
          <w:ilvl w:val="0"/>
          <w:numId w:val="22"/>
        </w:numPr>
        <w:tabs>
          <w:tab w:val="clear" w:pos="1080"/>
          <w:tab w:val="num" w:pos="1276"/>
          <w:tab w:val="left" w:pos="1418"/>
        </w:tabs>
        <w:spacing w:after="0" w:line="240" w:lineRule="auto"/>
        <w:ind w:left="0" w:firstLine="720"/>
        <w:jc w:val="center"/>
        <w:rPr>
          <w:rFonts w:ascii="Times New Roman" w:hAnsi="Times New Roman" w:cs="Times New Roman"/>
          <w:b/>
        </w:rPr>
      </w:pPr>
      <w:r w:rsidRPr="00D47E7A">
        <w:rPr>
          <w:rFonts w:ascii="Times New Roman" w:hAnsi="Times New Roman" w:cs="Times New Roman"/>
          <w:b/>
        </w:rPr>
        <w:t>SUTARTIES ŠALIŲ ĮSIPAREIGOJIMAI</w:t>
      </w:r>
    </w:p>
    <w:p w14:paraId="13D5D7E7" w14:textId="77777777" w:rsidR="00EE1786" w:rsidRPr="00D47E7A" w:rsidRDefault="00EE1786" w:rsidP="00EE1786">
      <w:pPr>
        <w:spacing w:after="0" w:line="240" w:lineRule="auto"/>
        <w:ind w:firstLine="720"/>
        <w:rPr>
          <w:rFonts w:ascii="Times New Roman" w:hAnsi="Times New Roman" w:cs="Times New Roman"/>
        </w:rPr>
      </w:pPr>
    </w:p>
    <w:p w14:paraId="0DC86E7F" w14:textId="77777777" w:rsidR="00EE1786" w:rsidRPr="00D47E7A" w:rsidRDefault="00EE1786" w:rsidP="00AD09ED">
      <w:pPr>
        <w:numPr>
          <w:ilvl w:val="0"/>
          <w:numId w:val="26"/>
        </w:numPr>
        <w:tabs>
          <w:tab w:val="left" w:pos="1080"/>
          <w:tab w:val="left" w:pos="1134"/>
          <w:tab w:val="left" w:pos="2160"/>
        </w:tabs>
        <w:spacing w:after="0" w:line="240" w:lineRule="auto"/>
        <w:ind w:left="0" w:firstLine="720"/>
        <w:jc w:val="both"/>
        <w:rPr>
          <w:rFonts w:ascii="Times New Roman" w:hAnsi="Times New Roman" w:cs="Times New Roman"/>
        </w:rPr>
      </w:pPr>
      <w:r w:rsidRPr="00D47E7A">
        <w:rPr>
          <w:rFonts w:ascii="Times New Roman" w:hAnsi="Times New Roman" w:cs="Times New Roman"/>
        </w:rPr>
        <w:t xml:space="preserve"> Užsakovas įsipareigoja:</w:t>
      </w:r>
    </w:p>
    <w:p w14:paraId="5D43ACBE" w14:textId="77777777" w:rsidR="00EE1786" w:rsidRPr="00D47E7A" w:rsidRDefault="00EE1786" w:rsidP="00AD09ED">
      <w:pPr>
        <w:numPr>
          <w:ilvl w:val="1"/>
          <w:numId w:val="26"/>
        </w:numPr>
        <w:tabs>
          <w:tab w:val="left" w:pos="1080"/>
          <w:tab w:val="left" w:pos="1276"/>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laiku suteikti objektą Statybai (Statybvietę), kurios dydis ir būklė turi atitikti Sutarties nustatytas sąlygas bei leisti Rangovui laiku pradėti tinkamai vykdyti ir laiku užbaigti Statybą;</w:t>
      </w:r>
    </w:p>
    <w:p w14:paraId="0846CE1E" w14:textId="77777777" w:rsidR="00EE1786" w:rsidRPr="00D47E7A" w:rsidRDefault="00EE1786" w:rsidP="00AD09ED">
      <w:pPr>
        <w:numPr>
          <w:ilvl w:val="1"/>
          <w:numId w:val="26"/>
        </w:numPr>
        <w:tabs>
          <w:tab w:val="left" w:pos="1080"/>
          <w:tab w:val="left" w:pos="1276"/>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pagal šios Sutarties sąlygas priimti tinkamai atliktus Darbus ir (ar) tinkamai ištaisytus tų Darbų trūkumus;</w:t>
      </w:r>
    </w:p>
    <w:p w14:paraId="1F5E0741" w14:textId="77777777" w:rsidR="00EE1786" w:rsidRPr="00D47E7A" w:rsidRDefault="00EE1786" w:rsidP="00AD09ED">
      <w:pPr>
        <w:numPr>
          <w:ilvl w:val="1"/>
          <w:numId w:val="26"/>
        </w:numPr>
        <w:tabs>
          <w:tab w:val="left" w:pos="1080"/>
          <w:tab w:val="left" w:pos="1276"/>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apmokėti Rangovui už tinkamai atliktus Darbus Sutartyje nustatytomis sąlygomis ir tvarka;</w:t>
      </w:r>
    </w:p>
    <w:p w14:paraId="7548FE7C" w14:textId="77777777" w:rsidR="00EE1786" w:rsidRPr="00D47E7A" w:rsidRDefault="00EE1786" w:rsidP="00AD09ED">
      <w:pPr>
        <w:numPr>
          <w:ilvl w:val="1"/>
          <w:numId w:val="26"/>
        </w:numPr>
        <w:tabs>
          <w:tab w:val="left" w:pos="1080"/>
          <w:tab w:val="left" w:pos="1276"/>
          <w:tab w:val="left" w:pos="1418"/>
        </w:tabs>
        <w:spacing w:after="0" w:line="240" w:lineRule="auto"/>
        <w:ind w:left="0" w:firstLine="709"/>
        <w:jc w:val="both"/>
        <w:rPr>
          <w:rFonts w:ascii="Times New Roman" w:hAnsi="Times New Roman" w:cs="Times New Roman"/>
        </w:rPr>
      </w:pPr>
      <w:r w:rsidRPr="00D47E7A">
        <w:rPr>
          <w:rFonts w:ascii="Times New Roman" w:hAnsi="Times New Roman" w:cs="Times New Roman"/>
        </w:rPr>
        <w:t>kontroliuoti ir tikrinti Rangovo vykdomus Darbus pagal galiojančiuose normatyviniuose dokumentuose jų kiekiui ir kokybei nustatytus reikalavimus.</w:t>
      </w:r>
    </w:p>
    <w:p w14:paraId="0C57CBE4" w14:textId="77777777" w:rsidR="00EE1786" w:rsidRPr="00D47E7A" w:rsidRDefault="00EE1786" w:rsidP="00AD09ED">
      <w:pPr>
        <w:numPr>
          <w:ilvl w:val="0"/>
          <w:numId w:val="26"/>
        </w:numPr>
        <w:tabs>
          <w:tab w:val="left" w:pos="1320"/>
          <w:tab w:val="left" w:pos="1740"/>
        </w:tabs>
        <w:spacing w:after="0" w:line="240" w:lineRule="auto"/>
        <w:ind w:left="0" w:firstLine="720"/>
        <w:jc w:val="both"/>
        <w:rPr>
          <w:rFonts w:ascii="Times New Roman" w:hAnsi="Times New Roman" w:cs="Times New Roman"/>
        </w:rPr>
      </w:pPr>
      <w:r w:rsidRPr="00D47E7A">
        <w:rPr>
          <w:rFonts w:ascii="Times New Roman" w:hAnsi="Times New Roman" w:cs="Times New Roman"/>
        </w:rPr>
        <w:t>Rangovas įsipareigoja:</w:t>
      </w:r>
    </w:p>
    <w:p w14:paraId="1F35B296" w14:textId="70711A92" w:rsidR="00EE1786" w:rsidRPr="00D47E7A" w:rsidRDefault="00EE1786" w:rsidP="00AD09ED">
      <w:pPr>
        <w:pStyle w:val="Sraopastraipa"/>
        <w:numPr>
          <w:ilvl w:val="1"/>
          <w:numId w:val="26"/>
        </w:numPr>
        <w:tabs>
          <w:tab w:val="left" w:pos="1418"/>
        </w:tabs>
        <w:spacing w:after="0" w:line="240" w:lineRule="auto"/>
        <w:ind w:left="0" w:firstLine="709"/>
        <w:jc w:val="both"/>
        <w:rPr>
          <w:rFonts w:ascii="Times New Roman" w:eastAsia="Arial Unicode MS" w:hAnsi="Times New Roman" w:cs="Times New Roman"/>
          <w:color w:val="00000A"/>
        </w:rPr>
      </w:pPr>
      <w:r w:rsidRPr="00D47E7A">
        <w:rPr>
          <w:rFonts w:ascii="Times New Roman" w:eastAsia="Arial Unicode MS" w:hAnsi="Times New Roman" w:cs="Times New Roman"/>
          <w:color w:val="00000A"/>
        </w:rPr>
        <w:t>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p>
    <w:p w14:paraId="6A10E647"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lastRenderedPageBreak/>
        <w:t>Darbus atlikti pats, išskyrus atvejus, kai teikiant pasiūlymą buvo nurodyta, kad Darbai bus atliekami pasitelkiant subrangovų pajėgumus. Rangovo pateiktame pasiūlyme nurodyti subrangovai Sutarties vykdymo metu, dėl nenumatytų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255F1E11" w14:textId="77777777" w:rsidR="00EE1786" w:rsidRPr="00D47E7A" w:rsidRDefault="00EE1786" w:rsidP="00AD09ED">
      <w:pPr>
        <w:numPr>
          <w:ilvl w:val="2"/>
          <w:numId w:val="26"/>
        </w:numPr>
        <w:tabs>
          <w:tab w:val="left" w:pos="426"/>
          <w:tab w:val="left" w:pos="1276"/>
          <w:tab w:val="left" w:pos="1560"/>
          <w:tab w:val="left" w:pos="1701"/>
        </w:tabs>
        <w:spacing w:after="0" w:line="240" w:lineRule="auto"/>
        <w:ind w:left="0" w:firstLine="709"/>
        <w:jc w:val="both"/>
        <w:rPr>
          <w:rFonts w:ascii="Times New Roman" w:hAnsi="Times New Roman" w:cs="Times New Roman"/>
        </w:rPr>
      </w:pPr>
      <w:r w:rsidRPr="00D47E7A">
        <w:rPr>
          <w:rFonts w:ascii="Times New Roman" w:hAnsi="Times New Roman" w:cs="Times New Roman"/>
        </w:rPr>
        <w:t>apie tai jis turi informuoti Užsakovą, nurodydamas subrangovo pakeitimo priežastis;</w:t>
      </w:r>
    </w:p>
    <w:p w14:paraId="4D1137B5" w14:textId="77777777" w:rsidR="00EE1786" w:rsidRPr="00D47E7A" w:rsidRDefault="00EE1786" w:rsidP="00AD09ED">
      <w:pPr>
        <w:numPr>
          <w:ilvl w:val="2"/>
          <w:numId w:val="26"/>
        </w:numPr>
        <w:tabs>
          <w:tab w:val="left" w:pos="426"/>
          <w:tab w:val="left" w:pos="1276"/>
          <w:tab w:val="left" w:pos="1560"/>
          <w:tab w:val="left" w:pos="1701"/>
        </w:tabs>
        <w:spacing w:after="0" w:line="240" w:lineRule="auto"/>
        <w:ind w:left="0" w:firstLine="709"/>
        <w:jc w:val="both"/>
        <w:rPr>
          <w:rFonts w:ascii="Times New Roman" w:hAnsi="Times New Roman" w:cs="Times New Roman"/>
        </w:rPr>
      </w:pPr>
      <w:r w:rsidRPr="00D47E7A">
        <w:rPr>
          <w:rFonts w:ascii="Times New Roman" w:hAnsi="Times New Roman" w:cs="Times New Roman"/>
        </w:rPr>
        <w:t>gavęs tokį pranešimą, Užsakovas kartu su Rangovu protokolu įformina susitarimą dėl subrangovo pakeitimo.</w:t>
      </w:r>
    </w:p>
    <w:p w14:paraId="28930A2D" w14:textId="54FD1CBB" w:rsidR="00EE1786" w:rsidRPr="00D47E7A" w:rsidRDefault="00EE1786" w:rsidP="00AD09ED">
      <w:pPr>
        <w:numPr>
          <w:ilvl w:val="2"/>
          <w:numId w:val="26"/>
        </w:numPr>
        <w:tabs>
          <w:tab w:val="left" w:pos="426"/>
          <w:tab w:val="left" w:pos="1276"/>
          <w:tab w:val="left" w:pos="1560"/>
          <w:tab w:val="left" w:pos="1701"/>
        </w:tabs>
        <w:spacing w:after="0" w:line="240" w:lineRule="auto"/>
        <w:ind w:left="0" w:firstLine="709"/>
        <w:jc w:val="both"/>
        <w:rPr>
          <w:rFonts w:ascii="Times New Roman" w:hAnsi="Times New Roman" w:cs="Times New Roman"/>
        </w:rPr>
      </w:pPr>
      <w:r w:rsidRPr="00D47E7A">
        <w:rPr>
          <w:rFonts w:ascii="Times New Roman" w:eastAsia="Times New Roman" w:hAnsi="Times New Roman" w:cs="Times New Roman"/>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w:t>
      </w:r>
      <w:r w:rsidR="00570BE1" w:rsidRPr="00D47E7A">
        <w:rPr>
          <w:rFonts w:ascii="Times New Roman" w:eastAsia="Times New Roman" w:hAnsi="Times New Roman" w:cs="Times New Roman"/>
        </w:rPr>
        <w:t>1</w:t>
      </w:r>
      <w:r w:rsidRPr="00D47E7A">
        <w:rPr>
          <w:rFonts w:ascii="Times New Roman" w:eastAsia="Times New Roman" w:hAnsi="Times New Roman" w:cs="Times New Roman"/>
        </w:rPr>
        <w:t>, ir pateikti Subrangovams priedą Nr. </w:t>
      </w:r>
      <w:r w:rsidR="00570BE1" w:rsidRPr="00D47E7A">
        <w:rPr>
          <w:rFonts w:ascii="Times New Roman" w:eastAsia="Times New Roman" w:hAnsi="Times New Roman" w:cs="Times New Roman"/>
        </w:rPr>
        <w:t>1</w:t>
      </w:r>
      <w:r w:rsidRPr="00D47E7A">
        <w:rPr>
          <w:rFonts w:ascii="Times New Roman" w:eastAsia="Times New Roman" w:hAnsi="Times New Roman" w:cs="Times New Roman"/>
        </w:rPr>
        <w:t>.</w:t>
      </w:r>
    </w:p>
    <w:p w14:paraId="2BFA17A5" w14:textId="08AC63C6" w:rsidR="00EE1786" w:rsidRPr="00D47E7A" w:rsidRDefault="00EE1786" w:rsidP="00AD09ED">
      <w:pPr>
        <w:numPr>
          <w:ilvl w:val="2"/>
          <w:numId w:val="26"/>
        </w:numPr>
        <w:tabs>
          <w:tab w:val="left" w:pos="426"/>
          <w:tab w:val="left" w:pos="1276"/>
          <w:tab w:val="left" w:pos="1560"/>
          <w:tab w:val="left" w:pos="1701"/>
        </w:tabs>
        <w:spacing w:after="0" w:line="240" w:lineRule="auto"/>
        <w:ind w:left="0" w:firstLine="709"/>
        <w:jc w:val="both"/>
        <w:rPr>
          <w:rFonts w:ascii="Times New Roman" w:hAnsi="Times New Roman" w:cs="Times New Roman"/>
        </w:rPr>
      </w:pPr>
      <w:r w:rsidRPr="00D47E7A">
        <w:rPr>
          <w:rFonts w:ascii="Times New Roman" w:eastAsia="Times New Roman" w:hAnsi="Times New Roman" w:cs="Times New Roman"/>
        </w:rPr>
        <w:t xml:space="preserve">Tuo atveju, kai Subrangovas išreiškia norą pasinaudoti tiesioginio atsiskaitymo galimybe, Užsakovas ir Rangovas privalo sudaryti su Subrangovu trišalį susitarimą pagal priede Nr. </w:t>
      </w:r>
      <w:r w:rsidR="00570BE1" w:rsidRPr="00D47E7A">
        <w:rPr>
          <w:rFonts w:ascii="Times New Roman" w:eastAsia="Times New Roman" w:hAnsi="Times New Roman" w:cs="Times New Roman"/>
        </w:rPr>
        <w:t>1</w:t>
      </w:r>
      <w:r w:rsidRPr="00D47E7A">
        <w:rPr>
          <w:rFonts w:ascii="Times New Roman" w:eastAsia="Times New Roman" w:hAnsi="Times New Roman" w:cs="Times New Roman"/>
        </w:rPr>
        <w:t xml:space="preserve"> pateiktą trišalio susitarimo su Subrangovu formą.</w:t>
      </w:r>
    </w:p>
    <w:p w14:paraId="5F44FCF7" w14:textId="14BB5926"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nustatytu laiku pradėti, kokybiškai atlikti, užbaigti ir perduoti Užsakovui visus Sutartyje nurodytus Darbus ir ištaisyti defektus, nustatytus iki Darbų perdavimo Užsakovui ir (ar) per garantinį laikotarpį;</w:t>
      </w:r>
    </w:p>
    <w:p w14:paraId="74A9710F"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Darbus atlikti pagal statybos techninių reglamentų ir kitų teisės aktų, reglamentuojančių statybos veiklą (normų, taisyklių) reikalavimus;</w:t>
      </w:r>
    </w:p>
    <w:p w14:paraId="23634AC8"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Darbus atlikti savo rizika, medžiagomis ir priemonėmis, naudodamas naujas ir kokybiškas medžiagas;</w:t>
      </w:r>
    </w:p>
    <w:p w14:paraId="333897B9"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Darbų vykdymui naudoti Lietuvos Respublikos įstatymais nustatyta tvarka sertifikuotas medžiagas, dirbinius, gaminius ir įrenginius;</w:t>
      </w:r>
    </w:p>
    <w:p w14:paraId="1D216F79"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visus Darbus atlikti sutartais ir Sutartyje įtvirtintais terminais;</w:t>
      </w:r>
    </w:p>
    <w:p w14:paraId="26BE3193"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savo sąskaita ištaisyti Darbus, kurie dėl Rangovo kaltės yra netinkamai įvykdyti ir neatitinkantys Sutarties sąlygų;</w:t>
      </w:r>
    </w:p>
    <w:p w14:paraId="6980AC37"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085BB5B1"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Darbų atlikimui, esant reikalui, gauti leidimus arba sutikimus atlikti Darbus apsauginėse zonose (elektros tinklų, ryšių linijų, magistralinių vamzdynų), nutiestų požeminių komunikacijų vietose ir kt.;</w:t>
      </w:r>
    </w:p>
    <w:p w14:paraId="4155F681"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išvežti statybines atliekas ir statybinį laužą savo sąskaita;</w:t>
      </w:r>
    </w:p>
    <w:p w14:paraId="19DE9D57" w14:textId="77777777" w:rsidR="00EE1786" w:rsidRPr="00D47E7A" w:rsidRDefault="00EE1786" w:rsidP="00AD09ED">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vykdyti gautus Užsakovo nurodymus, jei šie nurodymai neprieštarauja Sutarties sąlygoms ir normatyviniams dokumentams;</w:t>
      </w:r>
    </w:p>
    <w:p w14:paraId="4C677911" w14:textId="77777777" w:rsidR="00CA6441" w:rsidRPr="00D47E7A" w:rsidRDefault="00EE1786" w:rsidP="00CA6441">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Rangovas Užsakovui įsipareigoja, kad Sutartį vykdys tik tokią teisę turintys asmenys.</w:t>
      </w:r>
    </w:p>
    <w:p w14:paraId="5BA16508" w14:textId="77777777" w:rsidR="00CA6441" w:rsidRPr="00D47E7A" w:rsidRDefault="00CA6441" w:rsidP="00CA6441">
      <w:pPr>
        <w:numPr>
          <w:ilvl w:val="1"/>
          <w:numId w:val="26"/>
        </w:numPr>
        <w:tabs>
          <w:tab w:val="left" w:pos="426"/>
          <w:tab w:val="left" w:pos="1276"/>
          <w:tab w:val="left" w:pos="1560"/>
          <w:tab w:val="left" w:pos="2160"/>
        </w:tabs>
        <w:spacing w:after="0" w:line="240" w:lineRule="auto"/>
        <w:ind w:left="0" w:firstLine="709"/>
        <w:jc w:val="both"/>
        <w:rPr>
          <w:rFonts w:ascii="Times New Roman" w:hAnsi="Times New Roman" w:cs="Times New Roman"/>
        </w:rPr>
      </w:pPr>
      <w:r w:rsidRPr="00D47E7A">
        <w:rPr>
          <w:rFonts w:ascii="Times New Roman" w:hAnsi="Times New Roman" w:cs="Times New Roman"/>
        </w:rPr>
        <w:t>Statybvietėje statybos Darbus atliekantys asmenys, nurodyti Lietuvos Respublikos valstybinio socialinio draudimo įstatymo 15</w:t>
      </w:r>
      <w:r w:rsidRPr="00D47E7A">
        <w:rPr>
          <w:rFonts w:ascii="Times New Roman" w:hAnsi="Times New Roman" w:cs="Times New Roman"/>
          <w:vertAlign w:val="superscript"/>
        </w:rPr>
        <w:t>1</w:t>
      </w:r>
      <w:r w:rsidRPr="00D47E7A">
        <w:rPr>
          <w:rFonts w:ascii="Times New Roman" w:hAnsi="Times New Roman" w:cs="Times New Roman"/>
        </w:rPr>
        <w:t xml:space="preserve"> straipsnio 1 dalyje, privalo turėti galiojantį Valstybinio socialinio draudimo įstatymo 15</w:t>
      </w:r>
      <w:r w:rsidRPr="00D47E7A">
        <w:rPr>
          <w:rFonts w:ascii="Times New Roman" w:hAnsi="Times New Roman" w:cs="Times New Roman"/>
          <w:vertAlign w:val="superscript"/>
        </w:rPr>
        <w:t>1</w:t>
      </w:r>
      <w:r w:rsidRPr="00D47E7A">
        <w:rPr>
          <w:rFonts w:ascii="Times New Roman" w:hAnsi="Times New Roman" w:cs="Times New Roman"/>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D47E7A">
        <w:rPr>
          <w:rFonts w:ascii="Times New Roman" w:hAnsi="Times New Roman" w:cs="Times New Roman"/>
          <w:vertAlign w:val="superscript"/>
        </w:rPr>
        <w:t>1</w:t>
      </w:r>
      <w:r w:rsidRPr="00D47E7A">
        <w:rPr>
          <w:rFonts w:ascii="Times New Roman" w:hAnsi="Times New Roman" w:cs="Times New Roman"/>
        </w:rPr>
        <w:t xml:space="preserve"> straipsnio 8 dalyje, pagrindžiančius dokumentus ir pateikti jį (juos):</w:t>
      </w:r>
    </w:p>
    <w:p w14:paraId="4B98B73A" w14:textId="77777777" w:rsidR="00CA6441" w:rsidRPr="00D47E7A" w:rsidRDefault="00CA6441" w:rsidP="00CA6441">
      <w:pPr>
        <w:pStyle w:val="Sraopastraipa"/>
        <w:numPr>
          <w:ilvl w:val="2"/>
          <w:numId w:val="26"/>
        </w:numPr>
        <w:tabs>
          <w:tab w:val="left" w:pos="426"/>
          <w:tab w:val="left" w:pos="1276"/>
          <w:tab w:val="left" w:pos="1418"/>
          <w:tab w:val="left" w:pos="1560"/>
          <w:tab w:val="left" w:pos="1843"/>
        </w:tabs>
        <w:spacing w:after="0" w:line="240" w:lineRule="auto"/>
        <w:ind w:left="0" w:firstLine="709"/>
        <w:jc w:val="both"/>
        <w:rPr>
          <w:rFonts w:ascii="Times New Roman" w:hAnsi="Times New Roman" w:cs="Times New Roman"/>
        </w:rPr>
      </w:pPr>
      <w:r w:rsidRPr="00D47E7A">
        <w:rPr>
          <w:rFonts w:ascii="Times New Roman" w:hAnsi="Times New Roman" w:cs="Times New Roman"/>
        </w:rPr>
        <w:t>patikrinimo metu Lietuvos Respublikos užimtumo įstatymo 55 straipsnyje nurodytoms institucijoms;</w:t>
      </w:r>
    </w:p>
    <w:p w14:paraId="6C4E900C" w14:textId="77777777" w:rsidR="00CA6441" w:rsidRPr="00D47E7A" w:rsidRDefault="00CA6441" w:rsidP="00CA6441">
      <w:pPr>
        <w:pStyle w:val="Sraopastraipa"/>
        <w:numPr>
          <w:ilvl w:val="2"/>
          <w:numId w:val="26"/>
        </w:numPr>
        <w:tabs>
          <w:tab w:val="left" w:pos="426"/>
          <w:tab w:val="left" w:pos="1276"/>
          <w:tab w:val="left" w:pos="1418"/>
          <w:tab w:val="left" w:pos="1560"/>
          <w:tab w:val="left" w:pos="1843"/>
        </w:tabs>
        <w:spacing w:after="0" w:line="240" w:lineRule="auto"/>
        <w:ind w:left="0" w:firstLine="709"/>
        <w:jc w:val="both"/>
        <w:rPr>
          <w:rFonts w:ascii="Times New Roman" w:hAnsi="Times New Roman" w:cs="Times New Roman"/>
        </w:rPr>
      </w:pPr>
      <w:r w:rsidRPr="00D47E7A">
        <w:rPr>
          <w:rFonts w:ascii="Times New Roman" w:hAnsi="Times New Roman" w:cs="Times New Roman"/>
        </w:rPr>
        <w:t>patikrinimo metu Valstybinei teritorijų planavimo ir statybos inspekcijai prie Aplinkos ministerijos;</w:t>
      </w:r>
    </w:p>
    <w:p w14:paraId="42BD40D6" w14:textId="434C9720" w:rsidR="00CA6441" w:rsidRPr="00D47E7A" w:rsidRDefault="00CA6441" w:rsidP="00CA6441">
      <w:pPr>
        <w:pStyle w:val="Sraopastraipa"/>
        <w:numPr>
          <w:ilvl w:val="2"/>
          <w:numId w:val="26"/>
        </w:numPr>
        <w:tabs>
          <w:tab w:val="left" w:pos="426"/>
          <w:tab w:val="left" w:pos="1276"/>
          <w:tab w:val="left" w:pos="1418"/>
          <w:tab w:val="left" w:pos="1560"/>
          <w:tab w:val="left" w:pos="1843"/>
        </w:tabs>
        <w:spacing w:after="0" w:line="240" w:lineRule="auto"/>
        <w:ind w:left="0" w:firstLine="709"/>
        <w:jc w:val="both"/>
        <w:rPr>
          <w:rFonts w:ascii="Times New Roman" w:hAnsi="Times New Roman" w:cs="Times New Roman"/>
        </w:rPr>
      </w:pPr>
      <w:r w:rsidRPr="00D47E7A">
        <w:rPr>
          <w:rFonts w:ascii="Times New Roman" w:hAnsi="Times New Roman" w:cs="Times New Roman"/>
        </w:rPr>
        <w:t>prieš patenkant į statybvietę ir statybvietėje pareikalavus statytojui (Užsakovui) ar jo vienam įgaliotam rangovui ar jų įgaliotiems asmenims.</w:t>
      </w:r>
    </w:p>
    <w:p w14:paraId="12CDBDEF" w14:textId="77777777" w:rsidR="00EE1786" w:rsidRPr="00D47E7A" w:rsidRDefault="00EE1786" w:rsidP="00EE1786">
      <w:pPr>
        <w:tabs>
          <w:tab w:val="left" w:pos="426"/>
          <w:tab w:val="left" w:pos="1276"/>
          <w:tab w:val="left" w:pos="1560"/>
          <w:tab w:val="left" w:pos="2160"/>
        </w:tabs>
        <w:spacing w:after="0" w:line="240" w:lineRule="auto"/>
        <w:ind w:left="709"/>
        <w:jc w:val="both"/>
        <w:rPr>
          <w:rFonts w:ascii="Times New Roman" w:hAnsi="Times New Roman" w:cs="Times New Roman"/>
        </w:rPr>
      </w:pPr>
    </w:p>
    <w:p w14:paraId="79FC2820" w14:textId="77777777" w:rsidR="00EE1786" w:rsidRPr="00D47E7A" w:rsidRDefault="00EE1786" w:rsidP="00AD09ED">
      <w:pPr>
        <w:numPr>
          <w:ilvl w:val="0"/>
          <w:numId w:val="22"/>
        </w:numPr>
        <w:spacing w:after="0" w:line="240" w:lineRule="auto"/>
        <w:ind w:left="0" w:firstLine="720"/>
        <w:jc w:val="center"/>
        <w:rPr>
          <w:rFonts w:ascii="Times New Roman" w:hAnsi="Times New Roman" w:cs="Times New Roman"/>
          <w:b/>
        </w:rPr>
      </w:pPr>
      <w:r w:rsidRPr="00D47E7A">
        <w:rPr>
          <w:rFonts w:ascii="Times New Roman" w:hAnsi="Times New Roman" w:cs="Times New Roman"/>
          <w:b/>
        </w:rPr>
        <w:t>SUTARTIES ŠALIŲ ATSAKOMYBĖ</w:t>
      </w:r>
    </w:p>
    <w:p w14:paraId="599C5D91" w14:textId="77777777" w:rsidR="00EE1786" w:rsidRPr="00D47E7A" w:rsidRDefault="00EE1786" w:rsidP="00EE1786">
      <w:pPr>
        <w:spacing w:after="0" w:line="240" w:lineRule="auto"/>
        <w:ind w:left="720"/>
        <w:rPr>
          <w:rFonts w:ascii="Times New Roman" w:hAnsi="Times New Roman" w:cs="Times New Roman"/>
          <w:b/>
        </w:rPr>
      </w:pPr>
    </w:p>
    <w:p w14:paraId="5EBE6CF3" w14:textId="77777777" w:rsidR="00EE1786" w:rsidRPr="00D47E7A" w:rsidRDefault="00EE1786" w:rsidP="007001E4">
      <w:pPr>
        <w:numPr>
          <w:ilvl w:val="0"/>
          <w:numId w:val="26"/>
        </w:numPr>
        <w:spacing w:after="0" w:line="240" w:lineRule="auto"/>
        <w:ind w:left="0" w:firstLine="709"/>
        <w:jc w:val="both"/>
        <w:rPr>
          <w:rFonts w:ascii="Times New Roman" w:hAnsi="Times New Roman" w:cs="Times New Roman"/>
        </w:rPr>
      </w:pPr>
      <w:r w:rsidRPr="00D47E7A">
        <w:rPr>
          <w:rFonts w:ascii="Times New Roman" w:hAnsi="Times New Roman" w:cs="Times New Roman"/>
        </w:rPr>
        <w:t>Šalys privalo tinkamai ir laiku vykdyti savo sutartines prievoles. Šalis, neįvykdžiusi ar netinkamai įvykdžiusi savo prievolę, privalo atlyginti kitai Šaliai šios patirtus nuostolius.</w:t>
      </w:r>
    </w:p>
    <w:p w14:paraId="4A6687FC" w14:textId="77777777" w:rsidR="00EE1786" w:rsidRPr="00D47E7A" w:rsidRDefault="00EE1786" w:rsidP="00950555">
      <w:pPr>
        <w:numPr>
          <w:ilvl w:val="0"/>
          <w:numId w:val="26"/>
        </w:numPr>
        <w:spacing w:after="0" w:line="240" w:lineRule="auto"/>
        <w:ind w:left="0" w:firstLine="709"/>
        <w:jc w:val="both"/>
        <w:rPr>
          <w:rFonts w:ascii="Times New Roman" w:hAnsi="Times New Roman" w:cs="Times New Roman"/>
        </w:rPr>
      </w:pPr>
      <w:r w:rsidRPr="00D47E7A">
        <w:rPr>
          <w:rFonts w:ascii="Times New Roman" w:hAnsi="Times New Roman" w:cs="Times New Roman"/>
        </w:rPr>
        <w:lastRenderedPageBreak/>
        <w:t>Užsakovo turtinė atsakomybė:</w:t>
      </w:r>
    </w:p>
    <w:p w14:paraId="5A7BA2FD" w14:textId="77777777" w:rsidR="00EE1786" w:rsidRPr="00D47E7A" w:rsidRDefault="00EE1786" w:rsidP="00950555">
      <w:pPr>
        <w:numPr>
          <w:ilvl w:val="1"/>
          <w:numId w:val="26"/>
        </w:numPr>
        <w:tabs>
          <w:tab w:val="left" w:pos="284"/>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Užsakovas, šioje Sutartyje nustatytu laiku neatsiskaitęs su Rangovu, moka Rangovui 0,02 % delspinigių nuo neapmokėtos sumos dydžio už kiekvieną uždelstą atsiskaityti dieną.</w:t>
      </w:r>
    </w:p>
    <w:p w14:paraId="5428B8F2" w14:textId="77777777" w:rsidR="00EE1786" w:rsidRPr="00D47E7A" w:rsidRDefault="00EE1786" w:rsidP="00950555">
      <w:pPr>
        <w:numPr>
          <w:ilvl w:val="0"/>
          <w:numId w:val="26"/>
        </w:numPr>
        <w:tabs>
          <w:tab w:val="left" w:pos="1276"/>
          <w:tab w:val="left" w:pos="1418"/>
          <w:tab w:val="left" w:pos="1740"/>
        </w:tabs>
        <w:spacing w:after="0" w:line="240" w:lineRule="auto"/>
        <w:ind w:left="0" w:firstLine="720"/>
        <w:jc w:val="both"/>
        <w:rPr>
          <w:rFonts w:ascii="Times New Roman" w:hAnsi="Times New Roman" w:cs="Times New Roman"/>
        </w:rPr>
      </w:pPr>
      <w:r w:rsidRPr="00D47E7A">
        <w:rPr>
          <w:rFonts w:ascii="Times New Roman" w:hAnsi="Times New Roman" w:cs="Times New Roman"/>
        </w:rPr>
        <w:t>Rangovo turtinė atsakomybė:</w:t>
      </w:r>
    </w:p>
    <w:p w14:paraId="394C117A" w14:textId="77777777" w:rsidR="00EE1786" w:rsidRPr="00D47E7A" w:rsidRDefault="00EE1786" w:rsidP="00950555">
      <w:pPr>
        <w:numPr>
          <w:ilvl w:val="1"/>
          <w:numId w:val="26"/>
        </w:numPr>
        <w:tabs>
          <w:tab w:val="left" w:pos="0"/>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Rangovas atsako Užsakovui už nukrypimus nuo normatyvinių dokumentų bei šios Sutarties reikalavimų ir tokiu atveju Užsakovas turi teisę reikalauti iš Rangovo:</w:t>
      </w:r>
    </w:p>
    <w:p w14:paraId="36474EEF" w14:textId="77777777" w:rsidR="00EE1786" w:rsidRPr="00D47E7A" w:rsidRDefault="00EE1786" w:rsidP="00950555">
      <w:pPr>
        <w:numPr>
          <w:ilvl w:val="2"/>
          <w:numId w:val="26"/>
        </w:numPr>
        <w:tabs>
          <w:tab w:val="left" w:pos="0"/>
          <w:tab w:val="left" w:pos="1080"/>
          <w:tab w:val="left" w:pos="1418"/>
          <w:tab w:val="left" w:pos="1560"/>
          <w:tab w:val="left" w:pos="1701"/>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neatlygintinai pašalinti trūkumus per Užsakovo nustatytą terminą;</w:t>
      </w:r>
    </w:p>
    <w:p w14:paraId="68AC09F4" w14:textId="77777777" w:rsidR="00EE1786" w:rsidRPr="00D47E7A" w:rsidRDefault="00EE1786" w:rsidP="00950555">
      <w:pPr>
        <w:numPr>
          <w:ilvl w:val="2"/>
          <w:numId w:val="26"/>
        </w:numPr>
        <w:tabs>
          <w:tab w:val="left" w:pos="0"/>
          <w:tab w:val="left" w:pos="1080"/>
          <w:tab w:val="left" w:pos="1418"/>
          <w:tab w:val="left" w:pos="1560"/>
          <w:tab w:val="left" w:pos="1701"/>
        </w:tabs>
        <w:spacing w:after="0" w:line="240" w:lineRule="auto"/>
        <w:ind w:left="0" w:firstLine="709"/>
        <w:jc w:val="both"/>
        <w:rPr>
          <w:rFonts w:ascii="Times New Roman" w:hAnsi="Times New Roman" w:cs="Times New Roman"/>
        </w:rPr>
      </w:pPr>
      <w:r w:rsidRPr="00D47E7A">
        <w:rPr>
          <w:rFonts w:ascii="Times New Roman" w:hAnsi="Times New Roman" w:cs="Times New Roman"/>
        </w:rPr>
        <w:t>atlyginti Užsakovo patirtas trūkumų šalinimo išlaidas;</w:t>
      </w:r>
    </w:p>
    <w:p w14:paraId="2B06BB65" w14:textId="57250188" w:rsidR="00EE1786" w:rsidRPr="00D47E7A" w:rsidRDefault="00EE1786" w:rsidP="00950555">
      <w:pPr>
        <w:numPr>
          <w:ilvl w:val="2"/>
          <w:numId w:val="26"/>
        </w:numPr>
        <w:tabs>
          <w:tab w:val="left" w:pos="0"/>
          <w:tab w:val="left" w:pos="1080"/>
          <w:tab w:val="left" w:pos="1418"/>
          <w:tab w:val="left" w:pos="1560"/>
          <w:tab w:val="left" w:pos="1701"/>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Rangovas už Sutarties </w:t>
      </w:r>
      <w:r w:rsidR="00794679" w:rsidRPr="00D47E7A">
        <w:rPr>
          <w:rFonts w:ascii="Times New Roman" w:hAnsi="Times New Roman" w:cs="Times New Roman"/>
        </w:rPr>
        <w:t>38</w:t>
      </w:r>
      <w:r w:rsidRPr="00D47E7A">
        <w:rPr>
          <w:rFonts w:ascii="Times New Roman" w:hAnsi="Times New Roman" w:cs="Times New Roman"/>
        </w:rPr>
        <w:t>.1. punkte nustatyto reikalavimo nesilaikymą moka Užsakovui 100,00 Eur už kiekvieną atvejį.</w:t>
      </w:r>
    </w:p>
    <w:p w14:paraId="3C4FDECB" w14:textId="77777777" w:rsidR="00EE1786" w:rsidRPr="00D47E7A" w:rsidRDefault="00EE1786" w:rsidP="00950555">
      <w:pPr>
        <w:numPr>
          <w:ilvl w:val="1"/>
          <w:numId w:val="26"/>
        </w:numPr>
        <w:tabs>
          <w:tab w:val="left" w:pos="567"/>
          <w:tab w:val="left" w:pos="1134"/>
          <w:tab w:val="left" w:pos="1560"/>
        </w:tabs>
        <w:spacing w:after="0" w:line="240" w:lineRule="auto"/>
        <w:ind w:left="0" w:firstLine="709"/>
        <w:jc w:val="both"/>
        <w:rPr>
          <w:rFonts w:ascii="Times New Roman" w:hAnsi="Times New Roman" w:cs="Times New Roman"/>
        </w:rPr>
      </w:pPr>
      <w:r w:rsidRPr="00D47E7A">
        <w:rPr>
          <w:rFonts w:ascii="Times New Roman" w:hAnsi="Times New Roman" w:cs="Times New Roman"/>
        </w:rPr>
        <w:t>Rangovas, laiku neatlikęs Darbų ar nepašalinęs defektų, moka Užsakovui 0,02 % nuo neatliktų Darbų kainos dydžio delspinigius už kiekvieną uždelstą dieną;</w:t>
      </w:r>
    </w:p>
    <w:p w14:paraId="5F22E810" w14:textId="77777777" w:rsidR="00EE1786" w:rsidRPr="00D47E7A" w:rsidRDefault="00EE1786" w:rsidP="00950555">
      <w:pPr>
        <w:numPr>
          <w:ilvl w:val="1"/>
          <w:numId w:val="26"/>
        </w:numPr>
        <w:tabs>
          <w:tab w:val="left" w:pos="567"/>
          <w:tab w:val="left" w:pos="1134"/>
          <w:tab w:val="left" w:pos="1560"/>
        </w:tabs>
        <w:spacing w:after="0" w:line="240" w:lineRule="auto"/>
        <w:ind w:left="0" w:firstLine="709"/>
        <w:jc w:val="both"/>
        <w:rPr>
          <w:rFonts w:ascii="Times New Roman" w:hAnsi="Times New Roman" w:cs="Times New Roman"/>
        </w:rPr>
      </w:pPr>
      <w:r w:rsidRPr="00D47E7A">
        <w:rPr>
          <w:rFonts w:ascii="Times New Roman" w:hAnsi="Times New Roman" w:cs="Times New Roman"/>
        </w:rPr>
        <w:t>Rangovas atsako už žalą aplinkos apsaugai, atsiradusią Darbų atlikimo teritorijoje, jei tokia žala atsirado dėl Rangovo ar jo darbuotojų kaltų veiksmų ar jų įtakoje.</w:t>
      </w:r>
    </w:p>
    <w:p w14:paraId="592D913E" w14:textId="77777777" w:rsidR="00EE1786" w:rsidRPr="00D47E7A" w:rsidRDefault="00EE1786" w:rsidP="00EE1786">
      <w:pPr>
        <w:tabs>
          <w:tab w:val="left" w:pos="240"/>
        </w:tabs>
        <w:spacing w:after="0" w:line="240" w:lineRule="auto"/>
        <w:ind w:left="720"/>
        <w:jc w:val="both"/>
        <w:rPr>
          <w:rFonts w:ascii="Times New Roman" w:hAnsi="Times New Roman" w:cs="Times New Roman"/>
        </w:rPr>
      </w:pPr>
    </w:p>
    <w:p w14:paraId="4429D2C9" w14:textId="77777777" w:rsidR="00EE1786" w:rsidRPr="00D47E7A" w:rsidRDefault="00EE1786" w:rsidP="00AD09ED">
      <w:pPr>
        <w:numPr>
          <w:ilvl w:val="0"/>
          <w:numId w:val="22"/>
        </w:numPr>
        <w:tabs>
          <w:tab w:val="left" w:pos="851"/>
        </w:tabs>
        <w:spacing w:after="0" w:line="240" w:lineRule="auto"/>
        <w:jc w:val="center"/>
        <w:rPr>
          <w:rFonts w:ascii="Times New Roman" w:hAnsi="Times New Roman" w:cs="Times New Roman"/>
          <w:b/>
        </w:rPr>
      </w:pPr>
      <w:r w:rsidRPr="00D47E7A">
        <w:rPr>
          <w:rFonts w:ascii="Times New Roman" w:hAnsi="Times New Roman" w:cs="Times New Roman"/>
          <w:b/>
        </w:rPr>
        <w:t>GARANTIJŲ SUTEIKIMAS DARBAMS</w:t>
      </w:r>
    </w:p>
    <w:p w14:paraId="13884C01" w14:textId="77777777" w:rsidR="00EE1786" w:rsidRPr="00D47E7A" w:rsidRDefault="00EE1786" w:rsidP="00EE1786">
      <w:pPr>
        <w:spacing w:after="0" w:line="240" w:lineRule="auto"/>
        <w:ind w:firstLine="720"/>
        <w:rPr>
          <w:rFonts w:ascii="Times New Roman" w:hAnsi="Times New Roman" w:cs="Times New Roman"/>
        </w:rPr>
      </w:pPr>
    </w:p>
    <w:p w14:paraId="6ED873D0" w14:textId="77777777" w:rsidR="00EE1786" w:rsidRPr="00D47E7A" w:rsidRDefault="00EE1786" w:rsidP="00950555">
      <w:pPr>
        <w:numPr>
          <w:ilvl w:val="0"/>
          <w:numId w:val="26"/>
        </w:numPr>
        <w:spacing w:after="0" w:line="240" w:lineRule="auto"/>
        <w:ind w:left="0" w:firstLine="709"/>
        <w:jc w:val="both"/>
        <w:rPr>
          <w:rFonts w:ascii="Times New Roman" w:hAnsi="Times New Roman" w:cs="Times New Roman"/>
        </w:rPr>
      </w:pPr>
      <w:r w:rsidRPr="00D47E7A">
        <w:rPr>
          <w:rFonts w:ascii="Times New Roman" w:hAnsi="Times New Roman" w:cs="Times New Roman"/>
        </w:rPr>
        <w:t>Rangovas darbams taiko garantinius terminus, kurie nustatyti Lietuvos Respublikos civilinio kodekso 6.698 str. 1 dalyje.</w:t>
      </w:r>
    </w:p>
    <w:p w14:paraId="00DFEE46" w14:textId="77777777" w:rsidR="00EE1786" w:rsidRPr="00D47E7A" w:rsidRDefault="00EE1786" w:rsidP="00950555">
      <w:pPr>
        <w:numPr>
          <w:ilvl w:val="0"/>
          <w:numId w:val="26"/>
        </w:numPr>
        <w:tabs>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t>Rangovas per visą garantinį laiką užtikrina, kad atliktų Darbų rezultatas atitinka teisės aktuose ir Sutartyje nustatytus rodiklius ir yra tinkamas naudoti pagal paskirtį.</w:t>
      </w:r>
    </w:p>
    <w:p w14:paraId="29C4A2B6" w14:textId="77777777" w:rsidR="00EE1786" w:rsidRPr="00D47E7A" w:rsidRDefault="00EE1786" w:rsidP="00950555">
      <w:pPr>
        <w:numPr>
          <w:ilvl w:val="0"/>
          <w:numId w:val="26"/>
        </w:numPr>
        <w:tabs>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t>Užsakovas, priimdamas atliktus Darbus, pastebėjęs trūkumus, turi teisę reikalauti iš Rangovo juos pašalinti tiek iš karto juos aptikus, tiek vėliau.</w:t>
      </w:r>
    </w:p>
    <w:p w14:paraId="77A2EB32" w14:textId="77777777" w:rsidR="00EE1786" w:rsidRPr="00D47E7A" w:rsidRDefault="00EE1786" w:rsidP="00950555">
      <w:pPr>
        <w:numPr>
          <w:ilvl w:val="0"/>
          <w:numId w:val="26"/>
        </w:numPr>
        <w:tabs>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t>Užsakovas turi teisę atsisakyti priimti atliktų Darbų rezultatą, jeigu nustatomi trūkumai, dėl kurių jo neįmanoma naudoti pagal paskirtį ir jeigu šių trūkumų Rangovas negali pašalinti.</w:t>
      </w:r>
    </w:p>
    <w:p w14:paraId="4025C2A8" w14:textId="77777777" w:rsidR="00EE1786" w:rsidRPr="00D47E7A" w:rsidRDefault="00EE1786" w:rsidP="00950555">
      <w:pPr>
        <w:numPr>
          <w:ilvl w:val="0"/>
          <w:numId w:val="26"/>
        </w:numPr>
        <w:tabs>
          <w:tab w:val="left" w:pos="480"/>
        </w:tabs>
        <w:spacing w:after="0" w:line="240" w:lineRule="auto"/>
        <w:ind w:left="0" w:firstLine="720"/>
        <w:jc w:val="both"/>
        <w:rPr>
          <w:rFonts w:ascii="Times New Roman" w:hAnsi="Times New Roman" w:cs="Times New Roman"/>
          <w:spacing w:val="-2"/>
        </w:rPr>
      </w:pPr>
      <w:r w:rsidRPr="00D47E7A">
        <w:rPr>
          <w:rFonts w:ascii="Times New Roman" w:hAnsi="Times New Roman" w:cs="Times New Roman"/>
          <w:spacing w:val="-2"/>
        </w:rPr>
        <w:t>Rangovas savo jėgomis ir sąskaita defektiniame akte, kurį pasirašo abi Sutarties Šalys, nurodytu terminu (kuris negali būti ilgesnis kaip 15 (penkiolika) kalendorinių dienų) ištaiso Darbų defektus, nustatytus per garantinį laiką.</w:t>
      </w:r>
    </w:p>
    <w:p w14:paraId="03A96F0B" w14:textId="77777777" w:rsidR="00EE1786" w:rsidRPr="00D47E7A" w:rsidRDefault="00EE1786" w:rsidP="00950555">
      <w:pPr>
        <w:numPr>
          <w:ilvl w:val="0"/>
          <w:numId w:val="26"/>
        </w:numPr>
        <w:tabs>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t xml:space="preserve">Jei </w:t>
      </w:r>
      <w:r w:rsidRPr="00D47E7A">
        <w:rPr>
          <w:rFonts w:ascii="Times New Roman" w:hAnsi="Times New Roman" w:cs="Times New Roman"/>
          <w:bCs/>
        </w:rPr>
        <w:t>Rangovas</w:t>
      </w:r>
      <w:r w:rsidRPr="00D47E7A">
        <w:rPr>
          <w:rFonts w:ascii="Times New Roman" w:hAnsi="Times New Roman" w:cs="Times New Roman"/>
        </w:rPr>
        <w:t xml:space="preserve"> nepradeda ir (ar) neištaiso defektų ar neatitaiso tiesioginės tokio defekto padarytos žalos garantiniu laikotarpiu per </w:t>
      </w:r>
      <w:r w:rsidRPr="00D47E7A">
        <w:rPr>
          <w:rFonts w:ascii="Times New Roman" w:hAnsi="Times New Roman" w:cs="Times New Roman"/>
          <w:bCs/>
        </w:rPr>
        <w:t>Užsakovo</w:t>
      </w:r>
      <w:r w:rsidRPr="00D47E7A">
        <w:rPr>
          <w:rFonts w:ascii="Times New Roman" w:hAnsi="Times New Roman" w:cs="Times New Roman"/>
        </w:rPr>
        <w:t xml:space="preserve"> nurodytą protingą laiką, </w:t>
      </w:r>
      <w:r w:rsidRPr="00D47E7A">
        <w:rPr>
          <w:rFonts w:ascii="Times New Roman" w:hAnsi="Times New Roman" w:cs="Times New Roman"/>
          <w:bCs/>
        </w:rPr>
        <w:t>Užsakovas</w:t>
      </w:r>
      <w:r w:rsidRPr="00D47E7A">
        <w:rPr>
          <w:rFonts w:ascii="Times New Roman" w:hAnsi="Times New Roman" w:cs="Times New Roman"/>
        </w:rPr>
        <w:t xml:space="preserve"> pats arba trečiųjų asmenų pagalba gali atlikti tokius Darbus </w:t>
      </w:r>
      <w:r w:rsidRPr="00D47E7A">
        <w:rPr>
          <w:rFonts w:ascii="Times New Roman" w:hAnsi="Times New Roman" w:cs="Times New Roman"/>
          <w:bCs/>
        </w:rPr>
        <w:t>Rangovo</w:t>
      </w:r>
      <w:r w:rsidRPr="00D47E7A">
        <w:rPr>
          <w:rFonts w:ascii="Times New Roman" w:hAnsi="Times New Roman" w:cs="Times New Roman"/>
        </w:rPr>
        <w:t xml:space="preserve"> sąskaita. Rangovas privalo atlyginti visus nuostolius, kuriuos patiria </w:t>
      </w:r>
      <w:r w:rsidRPr="00D47E7A">
        <w:rPr>
          <w:rFonts w:ascii="Times New Roman" w:hAnsi="Times New Roman" w:cs="Times New Roman"/>
          <w:bCs/>
        </w:rPr>
        <w:t>Užsakovas</w:t>
      </w:r>
      <w:r w:rsidRPr="00D47E7A">
        <w:rPr>
          <w:rFonts w:ascii="Times New Roman" w:hAnsi="Times New Roman" w:cs="Times New Roman"/>
        </w:rPr>
        <w:t xml:space="preserve">, ištaisydamas defektą ir atitaisydamas žalą, įskaitant </w:t>
      </w:r>
      <w:r w:rsidRPr="00D47E7A">
        <w:rPr>
          <w:rFonts w:ascii="Times New Roman" w:hAnsi="Times New Roman" w:cs="Times New Roman"/>
          <w:bCs/>
        </w:rPr>
        <w:t xml:space="preserve">Užsakovo </w:t>
      </w:r>
      <w:r w:rsidRPr="00D47E7A">
        <w:rPr>
          <w:rFonts w:ascii="Times New Roman" w:hAnsi="Times New Roman" w:cs="Times New Roman"/>
        </w:rPr>
        <w:t>kaštus ieškant kito rangovo ir pan.</w:t>
      </w:r>
    </w:p>
    <w:p w14:paraId="16159B77" w14:textId="77777777" w:rsidR="00EE1786" w:rsidRPr="00D47E7A" w:rsidRDefault="00EE1786" w:rsidP="00EE1786">
      <w:pPr>
        <w:spacing w:after="0" w:line="240" w:lineRule="auto"/>
        <w:jc w:val="both"/>
        <w:rPr>
          <w:rFonts w:ascii="Times New Roman" w:hAnsi="Times New Roman" w:cs="Times New Roman"/>
        </w:rPr>
      </w:pPr>
    </w:p>
    <w:p w14:paraId="55F9ECFC" w14:textId="77777777" w:rsidR="00EE1786" w:rsidRPr="00D47E7A" w:rsidRDefault="00EE1786" w:rsidP="00AD09ED">
      <w:pPr>
        <w:numPr>
          <w:ilvl w:val="0"/>
          <w:numId w:val="22"/>
        </w:numPr>
        <w:spacing w:after="0" w:line="240" w:lineRule="auto"/>
        <w:ind w:left="0" w:firstLine="720"/>
        <w:jc w:val="center"/>
        <w:rPr>
          <w:rFonts w:ascii="Times New Roman" w:hAnsi="Times New Roman" w:cs="Times New Roman"/>
          <w:b/>
        </w:rPr>
      </w:pPr>
      <w:r w:rsidRPr="00D47E7A">
        <w:rPr>
          <w:rFonts w:ascii="Times New Roman" w:hAnsi="Times New Roman" w:cs="Times New Roman"/>
          <w:b/>
        </w:rPr>
        <w:t>SUTARTIES NUTRAUKIMAS PRIEŠ TERMINĄ</w:t>
      </w:r>
    </w:p>
    <w:p w14:paraId="700567B2" w14:textId="77777777" w:rsidR="00EE1786" w:rsidRPr="00D47E7A" w:rsidRDefault="00EE1786" w:rsidP="00EE1786">
      <w:pPr>
        <w:spacing w:after="0" w:line="240" w:lineRule="auto"/>
        <w:ind w:firstLine="720"/>
        <w:rPr>
          <w:rFonts w:ascii="Times New Roman" w:hAnsi="Times New Roman" w:cs="Times New Roman"/>
        </w:rPr>
      </w:pPr>
    </w:p>
    <w:p w14:paraId="1A6803F0" w14:textId="77777777" w:rsidR="00EE1786" w:rsidRPr="00D47E7A" w:rsidRDefault="00EE1786" w:rsidP="00950555">
      <w:pPr>
        <w:numPr>
          <w:ilvl w:val="0"/>
          <w:numId w:val="26"/>
        </w:numPr>
        <w:tabs>
          <w:tab w:val="left" w:pos="0"/>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t>Sutartis prieš terminą gali būti nutraukta:</w:t>
      </w:r>
    </w:p>
    <w:p w14:paraId="236BD3CC"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raštišku Šalių susitarimu;</w:t>
      </w:r>
    </w:p>
    <w:p w14:paraId="7AA90921"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vienašališku Užsakovo sprendimu, jeigu Rangovas nevykdo ar vykdo netinkamai savo prisiimtus, šioje Sutartyje numatytus, įsipareigojimus ir tai yra esminis Sutarties pažeidimas;</w:t>
      </w:r>
    </w:p>
    <w:p w14:paraId="41D036E4"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vienašališku Rangovo sprendimu, jei Užsakovas vykdo netinkamai savo prisiimtus, šioje Sutartyje numatytus, įsipareigojimus ir tai yra esminis Sutarties pažeidimas;</w:t>
      </w:r>
    </w:p>
    <w:p w14:paraId="6BD6A510"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Užsakovas turi teisę vienašališkai nutraukti sutartį, jeigu Rangovas bankrutuoja arba nepajėgia vykdyti sutartinių įsipareigojimų ir Užsakovui pareikalavus, nepateikia patikimų įrodymų dėl įmanomo šių įsipareigojimų vykdymo ateityje;</w:t>
      </w:r>
    </w:p>
    <w:p w14:paraId="248747A8"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Užsakovas gali vienašališkai nutraukti Sutartį, jeigu Sutarties keitimo galiojimo laikotarpiu ji buvo pakeista pažeidžiant Lietuvos Respublikos Viešųjų pirkimų įstatymo 89 straipsnio nuostatas;</w:t>
      </w:r>
    </w:p>
    <w:p w14:paraId="74D4C0C9"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jei paaiškėja, kad Rangovas turėjo būti pašalintas pagal Lietuvos Respublikos Viešųjų pirkimų įstatymo numatytus pagrindus, Užsakovas vienašališku sprendimu gali nutraukti Sutartį;</w:t>
      </w:r>
    </w:p>
    <w:p w14:paraId="20F4C72C"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 xml:space="preserve">vienašališku Užsakovo sprendimu, jeigu paaiškėja, kad su Rangovu neturėjo būti sudaryta Sutartis </w:t>
      </w:r>
      <w:r w:rsidRPr="00D47E7A">
        <w:rPr>
          <w:rFonts w:ascii="Times New Roman" w:eastAsia="Calibri" w:hAnsi="Times New Roman" w:cs="Times New Roman"/>
        </w:rPr>
        <w:t>dėl to, kad Europos Sąjungos Teisingumo Teismas procese pagal Sutarties dėl Europos Sąjungos veikimo 258 straipsnį pripažino, kad nebuvo įvykdyti įsipareigojimai pagal Europos Sąjungos steigiamąsias sutartis ir Direktyvą 2014/24/ES;</w:t>
      </w:r>
    </w:p>
    <w:p w14:paraId="6989A90A" w14:textId="77777777" w:rsidR="00EE1786" w:rsidRPr="00D47E7A" w:rsidRDefault="00EE1786" w:rsidP="00950555">
      <w:pPr>
        <w:numPr>
          <w:ilvl w:val="1"/>
          <w:numId w:val="26"/>
        </w:numPr>
        <w:tabs>
          <w:tab w:val="left" w:pos="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Style w:val="cf01"/>
          <w:rFonts w:ascii="Times New Roman" w:eastAsiaTheme="majorEastAsia" w:hAnsi="Times New Roman" w:cs="Times New Roman"/>
          <w:sz w:val="22"/>
          <w:szCs w:val="22"/>
        </w:rPr>
        <w:t>vienašališku Užsakovo sprendimu, jeigu paaiškėja Lietuvos Respublikos viešųjų pirkimų įstatymo 45 straipsnio 2</w:t>
      </w:r>
      <w:r w:rsidRPr="00D47E7A">
        <w:rPr>
          <w:rStyle w:val="cf01"/>
          <w:rFonts w:ascii="Times New Roman" w:eastAsiaTheme="majorEastAsia" w:hAnsi="Times New Roman" w:cs="Times New Roman"/>
          <w:sz w:val="22"/>
          <w:szCs w:val="22"/>
          <w:vertAlign w:val="superscript"/>
        </w:rPr>
        <w:t>1</w:t>
      </w:r>
      <w:r w:rsidRPr="00D47E7A">
        <w:rPr>
          <w:rStyle w:val="cf01"/>
          <w:rFonts w:ascii="Times New Roman" w:eastAsiaTheme="majorEastAsia" w:hAnsi="Times New Roman" w:cs="Times New Roman"/>
          <w:sz w:val="22"/>
          <w:szCs w:val="22"/>
        </w:rPr>
        <w:t xml:space="preserve"> dalyje nurodytos aplinkybės.</w:t>
      </w:r>
    </w:p>
    <w:p w14:paraId="6126DE77" w14:textId="77777777" w:rsidR="00EE1786" w:rsidRPr="00D47E7A" w:rsidRDefault="00EE1786" w:rsidP="00950555">
      <w:pPr>
        <w:numPr>
          <w:ilvl w:val="0"/>
          <w:numId w:val="26"/>
        </w:numPr>
        <w:tabs>
          <w:tab w:val="left" w:pos="0"/>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t>Vienašališką sprendimą dėl Sutarties nutraukimo galima priimti tik raštu informavus apie tai kitą Sutarties Šalį ne vėliau kaip prieš 10 (dešimt) kalendorinių dienų.</w:t>
      </w:r>
    </w:p>
    <w:p w14:paraId="2B316269" w14:textId="77777777" w:rsidR="00EE1786" w:rsidRPr="00D47E7A" w:rsidRDefault="00EE1786" w:rsidP="00950555">
      <w:pPr>
        <w:numPr>
          <w:ilvl w:val="0"/>
          <w:numId w:val="26"/>
        </w:numPr>
        <w:tabs>
          <w:tab w:val="left" w:pos="0"/>
          <w:tab w:val="left" w:pos="480"/>
        </w:tabs>
        <w:spacing w:after="0" w:line="240" w:lineRule="auto"/>
        <w:ind w:left="0" w:firstLine="720"/>
        <w:jc w:val="both"/>
        <w:rPr>
          <w:rFonts w:ascii="Times New Roman" w:hAnsi="Times New Roman" w:cs="Times New Roman"/>
        </w:rPr>
      </w:pPr>
      <w:r w:rsidRPr="00D47E7A">
        <w:rPr>
          <w:rFonts w:ascii="Times New Roman" w:hAnsi="Times New Roman" w:cs="Times New Roman"/>
        </w:rPr>
        <w:lastRenderedPageBreak/>
        <w:t>Jei Sutartis nutraukiama dėl Rangovo kaltės, nuostoliai ar išlaidos išieškomi išskaičiuojant juos iš Rangovui mokėtinų sumų.</w:t>
      </w:r>
    </w:p>
    <w:p w14:paraId="20990E31" w14:textId="77777777" w:rsidR="00EE1786" w:rsidRPr="00D47E7A" w:rsidRDefault="00EE1786" w:rsidP="00950555">
      <w:pPr>
        <w:numPr>
          <w:ilvl w:val="0"/>
          <w:numId w:val="26"/>
        </w:numPr>
        <w:tabs>
          <w:tab w:val="left" w:pos="0"/>
          <w:tab w:val="left" w:pos="480"/>
        </w:tabs>
        <w:spacing w:after="0" w:line="240" w:lineRule="auto"/>
        <w:ind w:left="0" w:firstLine="720"/>
        <w:jc w:val="both"/>
        <w:rPr>
          <w:rFonts w:ascii="Times New Roman" w:hAnsi="Times New Roman" w:cs="Times New Roman"/>
        </w:rPr>
      </w:pPr>
      <w:r w:rsidRPr="00D47E7A">
        <w:rPr>
          <w:rFonts w:ascii="Times New Roman" w:eastAsia="Calibri" w:hAnsi="Times New Roman" w:cs="Times New Roman"/>
        </w:rPr>
        <w:t>Sutartis gali būti nutraukta ir šioje Sutartyje nurodytais atvejais bei kitais Lietuvoje galiojančiais teisės aktų nustatytais atvejais ir tvarka.</w:t>
      </w:r>
    </w:p>
    <w:p w14:paraId="2AC2428C" w14:textId="77777777" w:rsidR="00EE1786" w:rsidRPr="00D47E7A" w:rsidRDefault="00EE1786" w:rsidP="00EE1786">
      <w:pPr>
        <w:tabs>
          <w:tab w:val="left" w:pos="0"/>
          <w:tab w:val="left" w:pos="480"/>
        </w:tabs>
        <w:spacing w:after="0" w:line="240" w:lineRule="auto"/>
        <w:jc w:val="both"/>
        <w:rPr>
          <w:rFonts w:ascii="Times New Roman" w:hAnsi="Times New Roman" w:cs="Times New Roman"/>
        </w:rPr>
      </w:pPr>
    </w:p>
    <w:p w14:paraId="797FB90A" w14:textId="77777777" w:rsidR="00EE1786" w:rsidRPr="00D47E7A" w:rsidRDefault="00EE1786" w:rsidP="00AD09ED">
      <w:pPr>
        <w:numPr>
          <w:ilvl w:val="0"/>
          <w:numId w:val="22"/>
        </w:numPr>
        <w:spacing w:after="0" w:line="240" w:lineRule="auto"/>
        <w:ind w:left="1077"/>
        <w:jc w:val="center"/>
        <w:rPr>
          <w:rFonts w:ascii="Times New Roman" w:hAnsi="Times New Roman" w:cs="Times New Roman"/>
          <w:b/>
          <w:caps/>
        </w:rPr>
      </w:pPr>
      <w:r w:rsidRPr="00D47E7A">
        <w:rPr>
          <w:rFonts w:ascii="Times New Roman" w:hAnsi="Times New Roman" w:cs="Times New Roman"/>
          <w:b/>
          <w:caps/>
        </w:rPr>
        <w:t xml:space="preserve">Nenugalimos jėgos aplinkybės </w:t>
      </w:r>
      <w:r w:rsidRPr="00D47E7A">
        <w:rPr>
          <w:rFonts w:ascii="Times New Roman" w:hAnsi="Times New Roman" w:cs="Times New Roman"/>
          <w:b/>
        </w:rPr>
        <w:t>(</w:t>
      </w:r>
      <w:r w:rsidRPr="00D47E7A">
        <w:rPr>
          <w:rFonts w:ascii="Times New Roman" w:hAnsi="Times New Roman" w:cs="Times New Roman"/>
          <w:b/>
          <w:i/>
          <w:iCs/>
        </w:rPr>
        <w:t>force majeure</w:t>
      </w:r>
      <w:r w:rsidRPr="00D47E7A">
        <w:rPr>
          <w:rFonts w:ascii="Times New Roman" w:hAnsi="Times New Roman" w:cs="Times New Roman"/>
          <w:b/>
        </w:rPr>
        <w:t>)</w:t>
      </w:r>
    </w:p>
    <w:p w14:paraId="33EAC013" w14:textId="77777777" w:rsidR="00EE1786" w:rsidRPr="00D47E7A" w:rsidRDefault="00EE1786" w:rsidP="00EE1786">
      <w:pPr>
        <w:spacing w:after="0" w:line="240" w:lineRule="auto"/>
        <w:ind w:left="1077"/>
        <w:rPr>
          <w:rFonts w:ascii="Times New Roman" w:hAnsi="Times New Roman" w:cs="Times New Roman"/>
          <w:b/>
          <w:caps/>
        </w:rPr>
      </w:pPr>
    </w:p>
    <w:p w14:paraId="4FD77417" w14:textId="77777777" w:rsidR="00EE1786" w:rsidRPr="00D47E7A" w:rsidRDefault="00EE1786" w:rsidP="00950555">
      <w:pPr>
        <w:numPr>
          <w:ilvl w:val="0"/>
          <w:numId w:val="26"/>
        </w:numPr>
        <w:snapToGrid w:val="0"/>
        <w:spacing w:after="0" w:line="240" w:lineRule="auto"/>
        <w:ind w:left="0" w:firstLine="709"/>
        <w:jc w:val="both"/>
        <w:rPr>
          <w:rFonts w:ascii="Times New Roman" w:eastAsia="Times New Roman" w:hAnsi="Times New Roman" w:cs="Times New Roman"/>
        </w:rPr>
      </w:pPr>
      <w:r w:rsidRPr="00D47E7A">
        <w:rPr>
          <w:rFonts w:ascii="Times New Roman" w:eastAsia="Times New Roman" w:hAnsi="Times New Roman" w:cs="Times New Roman"/>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D47E7A">
        <w:rPr>
          <w:rFonts w:ascii="Times New Roman" w:eastAsia="Times New Roman" w:hAnsi="Times New Roman" w:cs="Times New Roman"/>
          <w:i/>
          <w:iCs/>
        </w:rPr>
        <w:t>force majeure</w:t>
      </w:r>
      <w:r w:rsidRPr="00D47E7A">
        <w:rPr>
          <w:rFonts w:ascii="Times New Roman" w:eastAsia="Times New Roman" w:hAnsi="Times New Roman" w:cs="Times New Roman"/>
        </w:rPr>
        <w:t xml:space="preserve">) aplinkybėms taisyklėse, patvirtintose Lietuvos Respublikos Vyriausybės </w:t>
      </w:r>
      <w:smartTag w:uri="urn:schemas-microsoft-com:office:smarttags" w:element="metricconverter">
        <w:smartTagPr>
          <w:attr w:name="ProductID" w:val="1996ﾠm"/>
        </w:smartTagPr>
        <w:r w:rsidRPr="00D47E7A">
          <w:rPr>
            <w:rFonts w:ascii="Times New Roman" w:eastAsia="Times New Roman" w:hAnsi="Times New Roman" w:cs="Times New Roman"/>
          </w:rPr>
          <w:t>1996 m</w:t>
        </w:r>
      </w:smartTag>
      <w:r w:rsidRPr="00D47E7A">
        <w:rPr>
          <w:rFonts w:ascii="Times New Roman" w:eastAsia="Times New Roman" w:hAnsi="Times New Roman" w:cs="Times New Roman"/>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D47E7A">
          <w:rPr>
            <w:rFonts w:ascii="Times New Roman" w:eastAsia="Times New Roman" w:hAnsi="Times New Roman" w:cs="Times New Roman"/>
          </w:rPr>
          <w:t>1997 m</w:t>
        </w:r>
      </w:smartTag>
      <w:r w:rsidRPr="00D47E7A">
        <w:rPr>
          <w:rFonts w:ascii="Times New Roman" w:eastAsia="Times New Roman" w:hAnsi="Times New Roman" w:cs="Times New Roman"/>
        </w:rPr>
        <w:t>. kovo 13 d. nutarimu Nr. 222 „Dėl nenugalimos jėgos (</w:t>
      </w:r>
      <w:r w:rsidRPr="00D47E7A">
        <w:rPr>
          <w:rFonts w:ascii="Times New Roman" w:eastAsia="Times New Roman" w:hAnsi="Times New Roman" w:cs="Times New Roman"/>
          <w:i/>
          <w:iCs/>
        </w:rPr>
        <w:t>force majeure</w:t>
      </w:r>
      <w:r w:rsidRPr="00D47E7A">
        <w:rPr>
          <w:rFonts w:ascii="Times New Roman" w:eastAsia="Times New Roman" w:hAnsi="Times New Roman" w:cs="Times New Roman"/>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78D725F" w14:textId="77777777" w:rsidR="00EE1786" w:rsidRPr="00D47E7A" w:rsidRDefault="00EE1786" w:rsidP="00950555">
      <w:pPr>
        <w:numPr>
          <w:ilvl w:val="0"/>
          <w:numId w:val="26"/>
        </w:numPr>
        <w:snapToGrid w:val="0"/>
        <w:spacing w:after="0" w:line="240" w:lineRule="auto"/>
        <w:ind w:left="0" w:firstLine="709"/>
        <w:jc w:val="both"/>
        <w:rPr>
          <w:rFonts w:ascii="Times New Roman" w:eastAsia="Times New Roman" w:hAnsi="Times New Roman" w:cs="Times New Roman"/>
        </w:rPr>
      </w:pPr>
      <w:r w:rsidRPr="00D47E7A">
        <w:rPr>
          <w:rFonts w:ascii="Times New Roman" w:eastAsia="Times New Roman" w:hAnsi="Times New Roman" w:cs="Times New Roma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8695C16" w14:textId="77777777" w:rsidR="00EE1786" w:rsidRPr="00D47E7A" w:rsidRDefault="00EE1786" w:rsidP="00950555">
      <w:pPr>
        <w:numPr>
          <w:ilvl w:val="0"/>
          <w:numId w:val="26"/>
        </w:numPr>
        <w:snapToGrid w:val="0"/>
        <w:spacing w:after="0" w:line="240" w:lineRule="auto"/>
        <w:ind w:left="0" w:firstLine="709"/>
        <w:jc w:val="both"/>
        <w:rPr>
          <w:rFonts w:ascii="Times New Roman" w:eastAsia="Times New Roman" w:hAnsi="Times New Roman" w:cs="Times New Roman"/>
        </w:rPr>
      </w:pPr>
      <w:r w:rsidRPr="00D47E7A">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FE8CF5" w14:textId="77777777" w:rsidR="00EE1786" w:rsidRPr="00D47E7A" w:rsidRDefault="00EE1786" w:rsidP="00EE1786">
      <w:pPr>
        <w:tabs>
          <w:tab w:val="left" w:pos="480"/>
        </w:tabs>
        <w:spacing w:after="0" w:line="240" w:lineRule="auto"/>
        <w:jc w:val="both"/>
        <w:rPr>
          <w:rFonts w:ascii="Times New Roman" w:hAnsi="Times New Roman" w:cs="Times New Roman"/>
        </w:rPr>
      </w:pPr>
    </w:p>
    <w:p w14:paraId="7C729274" w14:textId="77777777" w:rsidR="00EE1786" w:rsidRPr="00D47E7A" w:rsidRDefault="00EE1786" w:rsidP="00AD09ED">
      <w:pPr>
        <w:numPr>
          <w:ilvl w:val="0"/>
          <w:numId w:val="22"/>
        </w:numPr>
        <w:spacing w:after="0" w:line="240" w:lineRule="auto"/>
        <w:jc w:val="center"/>
        <w:rPr>
          <w:rFonts w:ascii="Times New Roman" w:hAnsi="Times New Roman" w:cs="Times New Roman"/>
          <w:b/>
        </w:rPr>
      </w:pPr>
      <w:r w:rsidRPr="00D47E7A">
        <w:rPr>
          <w:rFonts w:ascii="Times New Roman" w:hAnsi="Times New Roman" w:cs="Times New Roman"/>
          <w:b/>
        </w:rPr>
        <w:t>KITOS SUTARTIES SĄLYGOS</w:t>
      </w:r>
    </w:p>
    <w:p w14:paraId="52696B4B" w14:textId="77777777" w:rsidR="00EE1786" w:rsidRPr="00D47E7A" w:rsidRDefault="00EE1786" w:rsidP="00EE1786">
      <w:pPr>
        <w:spacing w:after="0" w:line="240" w:lineRule="auto"/>
        <w:ind w:left="1080"/>
        <w:rPr>
          <w:rFonts w:ascii="Times New Roman" w:hAnsi="Times New Roman" w:cs="Times New Roman"/>
          <w:b/>
        </w:rPr>
      </w:pPr>
    </w:p>
    <w:p w14:paraId="3145FF87" w14:textId="77777777" w:rsidR="00EE1786" w:rsidRPr="00D47E7A" w:rsidRDefault="00EE1786" w:rsidP="00950555">
      <w:pPr>
        <w:numPr>
          <w:ilvl w:val="0"/>
          <w:numId w:val="26"/>
        </w:numPr>
        <w:tabs>
          <w:tab w:val="left" w:pos="142"/>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Vykdydamos šią Sutartį, Šalys vadovaujasi Lietuvos Respublikos įstatymais, kitais normatyviniais aktais, šios Sutarties sąlygomis bei šios Sutarties papildymais ir priedais.</w:t>
      </w:r>
    </w:p>
    <w:p w14:paraId="6568AB5E" w14:textId="77777777" w:rsidR="00EE1786" w:rsidRPr="00D47E7A" w:rsidRDefault="00EE1786" w:rsidP="00950555">
      <w:pPr>
        <w:numPr>
          <w:ilvl w:val="0"/>
          <w:numId w:val="26"/>
        </w:numPr>
        <w:tabs>
          <w:tab w:val="left" w:pos="480"/>
          <w:tab w:val="left" w:pos="1276"/>
        </w:tabs>
        <w:spacing w:after="0" w:line="240" w:lineRule="auto"/>
        <w:ind w:left="0" w:firstLine="720"/>
        <w:jc w:val="both"/>
        <w:rPr>
          <w:rFonts w:ascii="Times New Roman" w:hAnsi="Times New Roman" w:cs="Times New Roman"/>
        </w:rPr>
      </w:pPr>
      <w:r w:rsidRPr="00D47E7A">
        <w:rPr>
          <w:rFonts w:ascii="Times New Roman" w:hAnsi="Times New Roman" w:cs="Times New Roman"/>
        </w:rPr>
        <w:t>Šioje Sutartyje neaptarti klausimai sprendžiami Lietuvos Respublikos civilinio kodekso nustatyta tvarka.</w:t>
      </w:r>
    </w:p>
    <w:p w14:paraId="7B83205E" w14:textId="77777777" w:rsidR="00EE1786" w:rsidRPr="00D47E7A" w:rsidRDefault="00EE1786" w:rsidP="00950555">
      <w:pPr>
        <w:numPr>
          <w:ilvl w:val="0"/>
          <w:numId w:val="26"/>
        </w:numPr>
        <w:tabs>
          <w:tab w:val="left" w:pos="480"/>
          <w:tab w:val="left" w:pos="1276"/>
        </w:tabs>
        <w:spacing w:after="0" w:line="240" w:lineRule="auto"/>
        <w:ind w:left="0" w:firstLine="720"/>
        <w:jc w:val="both"/>
        <w:rPr>
          <w:rFonts w:ascii="Times New Roman" w:hAnsi="Times New Roman" w:cs="Times New Roman"/>
        </w:rPr>
      </w:pPr>
      <w:r w:rsidRPr="00D47E7A">
        <w:rPr>
          <w:rFonts w:ascii="Times New Roman" w:hAnsi="Times New Roman" w:cs="Times New Roman"/>
        </w:rPr>
        <w:t>Ginčai tarp Sutarties Šalių sprendžiami derybomis arba Lietuvos Respublikos įstatymų nustatyta tvarka.</w:t>
      </w:r>
    </w:p>
    <w:p w14:paraId="707DB393" w14:textId="77777777" w:rsidR="00EE1786" w:rsidRPr="00D47E7A" w:rsidRDefault="00EE1786" w:rsidP="00950555">
      <w:pPr>
        <w:numPr>
          <w:ilvl w:val="0"/>
          <w:numId w:val="26"/>
        </w:numPr>
        <w:tabs>
          <w:tab w:val="left" w:pos="480"/>
          <w:tab w:val="left" w:pos="1276"/>
        </w:tabs>
        <w:spacing w:after="0" w:line="240" w:lineRule="auto"/>
        <w:ind w:left="0" w:firstLine="720"/>
        <w:jc w:val="both"/>
        <w:rPr>
          <w:rFonts w:ascii="Times New Roman" w:hAnsi="Times New Roman" w:cs="Times New Roman"/>
        </w:rPr>
      </w:pPr>
      <w:r w:rsidRPr="00D47E7A">
        <w:rPr>
          <w:rFonts w:ascii="Times New Roman" w:hAnsi="Times New Roman" w:cs="Times New Roman"/>
        </w:rPr>
        <w:t>Sutarties sąlygos gali būti keičiamos vadovaujantis Lietuvos Respublikos viešųjų pirkimų įstatymo 89 straipsnio nuostatomis.</w:t>
      </w:r>
    </w:p>
    <w:p w14:paraId="215F114E" w14:textId="77777777" w:rsidR="00EE1786" w:rsidRPr="00D47E7A" w:rsidRDefault="00EE1786" w:rsidP="00950555">
      <w:pPr>
        <w:numPr>
          <w:ilvl w:val="0"/>
          <w:numId w:val="26"/>
        </w:numPr>
        <w:tabs>
          <w:tab w:val="left" w:pos="480"/>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Neesminės Sutarties sąlygos gali būti keičiamos, pasikeitus aplinkybėms, kai:</w:t>
      </w:r>
    </w:p>
    <w:p w14:paraId="57279D66" w14:textId="77777777" w:rsidR="00EE1786" w:rsidRPr="00D47E7A" w:rsidRDefault="00EE1786" w:rsidP="00950555">
      <w:pPr>
        <w:numPr>
          <w:ilvl w:val="1"/>
          <w:numId w:val="26"/>
        </w:numPr>
        <w:tabs>
          <w:tab w:val="left" w:pos="0"/>
          <w:tab w:val="left" w:pos="709"/>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tos aplinkybės atsiranda arba Šaliai tampa žinomos po Sutarties sudarymo;</w:t>
      </w:r>
    </w:p>
    <w:p w14:paraId="25CE3782" w14:textId="77777777" w:rsidR="00EE1786" w:rsidRPr="00D47E7A" w:rsidRDefault="00EE1786" w:rsidP="00950555">
      <w:pPr>
        <w:numPr>
          <w:ilvl w:val="1"/>
          <w:numId w:val="26"/>
        </w:numPr>
        <w:tabs>
          <w:tab w:val="left" w:pos="0"/>
          <w:tab w:val="left" w:pos="709"/>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tų aplinkybių atsiradimo Šalis pasiūlymo pateikimo ar Sutarties sudarymo metu negalėjo protingai numatyti;</w:t>
      </w:r>
    </w:p>
    <w:p w14:paraId="73344DD1" w14:textId="77777777" w:rsidR="00EE1786" w:rsidRPr="00D47E7A" w:rsidRDefault="00EE1786" w:rsidP="00950555">
      <w:pPr>
        <w:numPr>
          <w:ilvl w:val="1"/>
          <w:numId w:val="26"/>
        </w:numPr>
        <w:tabs>
          <w:tab w:val="left" w:pos="0"/>
          <w:tab w:val="left" w:pos="709"/>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tų aplinkybių Šalis negalėjo kontroliuoti;</w:t>
      </w:r>
    </w:p>
    <w:p w14:paraId="389A31BA" w14:textId="77777777" w:rsidR="00EE1786" w:rsidRPr="00D47E7A" w:rsidRDefault="00EE1786" w:rsidP="00950555">
      <w:pPr>
        <w:numPr>
          <w:ilvl w:val="1"/>
          <w:numId w:val="26"/>
        </w:numPr>
        <w:tabs>
          <w:tab w:val="left" w:pos="0"/>
          <w:tab w:val="left" w:pos="709"/>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Šalis nebuvo prisiėmusi tų aplinkybių atsiradimo rizikos.</w:t>
      </w:r>
    </w:p>
    <w:p w14:paraId="0E728E81"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Techninio pobūdžio Sutarties pakeitimai (pavyzdžiui, Sutarties Šalių rekvizitai, klaidos), kurie visiškai nedaro įtakos Šalių tarpusavio įsipareigojimų turinio pasikeitimui, galimi abipusiu Šalių susitarimu.</w:t>
      </w:r>
    </w:p>
    <w:p w14:paraId="5BD1ADD9"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16074682"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(keturiolikai) kalendorinių dienų iki numatomo Sutarties pakeitimo įsigaliojimo, išskyrus atvejus, kai </w:t>
      </w:r>
      <w:r w:rsidRPr="00D47E7A">
        <w:rPr>
          <w:rFonts w:ascii="Times New Roman" w:hAnsi="Times New Roman" w:cs="Times New Roman"/>
        </w:rPr>
        <w:lastRenderedPageBreak/>
        <w:t>Rangovas pateikia pakankamus motyvus, o Užsakovas pritaria aukščiau minėto termino sutrumpinimui. Bet kokiu atveju, Rangovas turi pateikti aiškinamąjį raštą dėl planuojamo Sutarties pakeitimo.</w:t>
      </w:r>
    </w:p>
    <w:p w14:paraId="3028B98D"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Šalys įsipareigoja apie rekvizituose nurodytų duomenų pasikeitimus viena kitą informuoti ne vėliau kaip per 3 (tris) darbo dienas nuo tokių pasikeitimų dienos.</w:t>
      </w:r>
    </w:p>
    <w:p w14:paraId="25632546"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Visi pranešimai, prašymai, rašytiniai reikalavimai ar kiti dokumentai pagal šią Sutartį turi būti siunčiami rekvizituose nurodytais adresais. Toks išsiuntimas laikomas tinkamu šiame punkte nurodytų dokumentų įteikimu.</w:t>
      </w:r>
    </w:p>
    <w:p w14:paraId="6799BA1B"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Šalys pareiškia, kad jos yra teisėtai veikiantys ūkio subjektai, gali sudaryti šią Sutartį ir tinkamai vykdyti prisiimtus įsipareigojimus.</w:t>
      </w:r>
    </w:p>
    <w:p w14:paraId="0F85892F"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Šalys įsipareigoja ir garantuoja, kad asmuo, pasirašantis šią Sutartį jo vardu, yra tinkamai įgaliotas ją pasirašyti.</w:t>
      </w:r>
    </w:p>
    <w:p w14:paraId="10EC8EB8"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Sutarties Šalys pareiškia, kad perskaitė Sutartį, suprato jos turinį, padarinius ir ją pasirašė kaip dokumentą, atitinkantį jų valią ir tikslus.</w:t>
      </w:r>
    </w:p>
    <w:p w14:paraId="5E2BD6A0"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Ši Sutartis sudaryta lietuvių kalba, elektroninėmis priemonėmis.</w:t>
      </w:r>
    </w:p>
    <w:p w14:paraId="52D5914A" w14:textId="04B42419"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 xml:space="preserve">Užsakovo vadovo sprendimu skiriamas </w:t>
      </w:r>
      <w:r w:rsidRPr="00D47E7A">
        <w:rPr>
          <w:rFonts w:ascii="Times New Roman" w:eastAsia="Times New Roman" w:hAnsi="Times New Roman" w:cs="Times New Roman"/>
        </w:rPr>
        <w:t xml:space="preserve">asmuo atsakingas už Sutarties vykdymą – </w:t>
      </w:r>
      <w:r w:rsidR="00C27062" w:rsidRPr="00D47E7A">
        <w:rPr>
          <w:rFonts w:ascii="Times New Roman" w:eastAsia="Times New Roman" w:hAnsi="Times New Roman" w:cs="Times New Roman"/>
        </w:rPr>
        <w:t>Roma</w:t>
      </w:r>
      <w:r w:rsidRPr="00D47E7A">
        <w:rPr>
          <w:rFonts w:ascii="Times New Roman" w:hAnsi="Times New Roman" w:cs="Times New Roman"/>
          <w:color w:val="000000"/>
        </w:rPr>
        <w:t xml:space="preserve">s </w:t>
      </w:r>
      <w:r w:rsidR="00C27062" w:rsidRPr="00D47E7A">
        <w:rPr>
          <w:rFonts w:ascii="Times New Roman" w:hAnsi="Times New Roman" w:cs="Times New Roman"/>
          <w:color w:val="000000"/>
        </w:rPr>
        <w:t>Arbači</w:t>
      </w:r>
      <w:r w:rsidR="00000D0A" w:rsidRPr="00D47E7A">
        <w:rPr>
          <w:rFonts w:ascii="Times New Roman" w:hAnsi="Times New Roman" w:cs="Times New Roman"/>
          <w:color w:val="000000"/>
        </w:rPr>
        <w:t>auskas</w:t>
      </w:r>
      <w:r w:rsidRPr="00D47E7A">
        <w:rPr>
          <w:rFonts w:ascii="Times New Roman" w:hAnsi="Times New Roman" w:cs="Times New Roman"/>
          <w:color w:val="000000"/>
        </w:rPr>
        <w:t>, Žemės ūkio</w:t>
      </w:r>
      <w:r w:rsidR="00000D0A" w:rsidRPr="00D47E7A">
        <w:rPr>
          <w:rFonts w:ascii="Times New Roman" w:hAnsi="Times New Roman" w:cs="Times New Roman"/>
          <w:color w:val="000000"/>
        </w:rPr>
        <w:t xml:space="preserve"> ir melioracijos</w:t>
      </w:r>
      <w:r w:rsidRPr="00D47E7A">
        <w:rPr>
          <w:rFonts w:ascii="Times New Roman" w:hAnsi="Times New Roman" w:cs="Times New Roman"/>
          <w:color w:val="000000"/>
        </w:rPr>
        <w:t xml:space="preserve"> skyriaus vyriausiasis specialistas,</w:t>
      </w:r>
      <w:r w:rsidR="00D24F63" w:rsidRPr="00D47E7A">
        <w:rPr>
          <w:rFonts w:ascii="Times New Roman" w:hAnsi="Times New Roman" w:cs="Times New Roman"/>
        </w:rPr>
        <w:t xml:space="preserve"> </w:t>
      </w:r>
      <w:r w:rsidR="00D24F63" w:rsidRPr="00D47E7A">
        <w:rPr>
          <w:rFonts w:ascii="Times New Roman" w:hAnsi="Times New Roman" w:cs="Times New Roman"/>
          <w:color w:val="000000"/>
        </w:rPr>
        <w:t xml:space="preserve">Laisvės g. 2, Kalvarija arba tel. +370 652 53 405, el. paštas  </w:t>
      </w:r>
      <w:hyperlink r:id="rId8" w:history="1">
        <w:r w:rsidR="00D24F63" w:rsidRPr="00D47E7A">
          <w:rPr>
            <w:rStyle w:val="Hipersaitas"/>
            <w:rFonts w:ascii="Times New Roman" w:hAnsi="Times New Roman"/>
          </w:rPr>
          <w:t>romas.arbaciauskas@kalvarija.lt</w:t>
        </w:r>
      </w:hyperlink>
      <w:r w:rsidR="00D24F63" w:rsidRPr="00D47E7A">
        <w:rPr>
          <w:rFonts w:ascii="Times New Roman" w:hAnsi="Times New Roman" w:cs="Times New Roman"/>
          <w:color w:val="000000"/>
          <w:u w:val="single"/>
        </w:rPr>
        <w:t>.</w:t>
      </w:r>
    </w:p>
    <w:p w14:paraId="6633A390" w14:textId="77777777" w:rsidR="00EE1786" w:rsidRPr="00D47E7A" w:rsidRDefault="00EE1786" w:rsidP="00950555">
      <w:pPr>
        <w:numPr>
          <w:ilvl w:val="0"/>
          <w:numId w:val="26"/>
        </w:numPr>
        <w:tabs>
          <w:tab w:val="left" w:pos="284"/>
          <w:tab w:val="left" w:pos="1276"/>
        </w:tabs>
        <w:spacing w:after="0" w:line="240" w:lineRule="auto"/>
        <w:ind w:left="0" w:firstLine="709"/>
        <w:jc w:val="both"/>
        <w:rPr>
          <w:rFonts w:ascii="Times New Roman" w:hAnsi="Times New Roman" w:cs="Times New Roman"/>
        </w:rPr>
      </w:pPr>
      <w:r w:rsidRPr="00D47E7A">
        <w:rPr>
          <w:rFonts w:ascii="Times New Roman" w:hAnsi="Times New Roman" w:cs="Times New Roman"/>
        </w:rPr>
        <w:t>Sutarties priedai:</w:t>
      </w:r>
    </w:p>
    <w:p w14:paraId="4A30D46C" w14:textId="77777777" w:rsidR="003F6C6D" w:rsidRPr="00D47E7A" w:rsidRDefault="003F6C6D" w:rsidP="003F6C6D">
      <w:pPr>
        <w:numPr>
          <w:ilvl w:val="1"/>
          <w:numId w:val="26"/>
        </w:numPr>
        <w:tabs>
          <w:tab w:val="left" w:pos="84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Trišalis susitarimas su subrangovu dėl tiesioginio atsiskaitymo;</w:t>
      </w:r>
    </w:p>
    <w:p w14:paraId="4E520834" w14:textId="77777777" w:rsidR="003F6C6D" w:rsidRPr="00D47E7A" w:rsidRDefault="003F6C6D" w:rsidP="003F6C6D">
      <w:pPr>
        <w:numPr>
          <w:ilvl w:val="1"/>
          <w:numId w:val="26"/>
        </w:numPr>
        <w:tabs>
          <w:tab w:val="left" w:pos="840"/>
          <w:tab w:val="left" w:pos="1276"/>
          <w:tab w:val="left" w:pos="1418"/>
        </w:tabs>
        <w:spacing w:after="0" w:line="240" w:lineRule="auto"/>
        <w:ind w:hanging="2160"/>
        <w:contextualSpacing/>
        <w:jc w:val="both"/>
        <w:rPr>
          <w:rFonts w:ascii="Times New Roman" w:eastAsia="Times New Roman" w:hAnsi="Times New Roman" w:cs="Times New Roman"/>
        </w:rPr>
      </w:pPr>
      <w:r w:rsidRPr="00D47E7A">
        <w:rPr>
          <w:rFonts w:ascii="Times New Roman" w:eastAsia="Times New Roman" w:hAnsi="Times New Roman" w:cs="Times New Roman"/>
        </w:rPr>
        <w:tab/>
        <w:t>Pasiūlymas;</w:t>
      </w:r>
    </w:p>
    <w:p w14:paraId="3C118BFB" w14:textId="77777777" w:rsidR="003F6C6D" w:rsidRPr="00D47E7A" w:rsidRDefault="003F6C6D" w:rsidP="003F6C6D">
      <w:pPr>
        <w:numPr>
          <w:ilvl w:val="1"/>
          <w:numId w:val="26"/>
        </w:numPr>
        <w:tabs>
          <w:tab w:val="left" w:pos="840"/>
          <w:tab w:val="left" w:pos="1276"/>
          <w:tab w:val="left" w:pos="1418"/>
        </w:tabs>
        <w:spacing w:after="0" w:line="240" w:lineRule="auto"/>
        <w:ind w:hanging="2160"/>
        <w:contextualSpacing/>
        <w:jc w:val="both"/>
        <w:rPr>
          <w:rFonts w:ascii="Times New Roman" w:eastAsia="Times New Roman" w:hAnsi="Times New Roman" w:cs="Times New Roman"/>
        </w:rPr>
      </w:pPr>
      <w:r w:rsidRPr="00D47E7A">
        <w:rPr>
          <w:rFonts w:ascii="Times New Roman" w:eastAsia="Times New Roman" w:hAnsi="Times New Roman" w:cs="Times New Roman"/>
        </w:rPr>
        <w:tab/>
        <w:t>Techninė specifikacija;</w:t>
      </w:r>
    </w:p>
    <w:p w14:paraId="0833F4E7" w14:textId="77777777" w:rsidR="003F6C6D" w:rsidRPr="00D47E7A" w:rsidRDefault="003F6C6D" w:rsidP="003F6C6D">
      <w:pPr>
        <w:numPr>
          <w:ilvl w:val="1"/>
          <w:numId w:val="26"/>
        </w:numPr>
        <w:tabs>
          <w:tab w:val="left" w:pos="840"/>
          <w:tab w:val="left" w:pos="1276"/>
          <w:tab w:val="left" w:pos="1418"/>
        </w:tabs>
        <w:spacing w:after="0" w:line="240" w:lineRule="auto"/>
        <w:ind w:hanging="2160"/>
        <w:contextualSpacing/>
        <w:jc w:val="both"/>
        <w:rPr>
          <w:rFonts w:ascii="Times New Roman" w:eastAsia="Times New Roman" w:hAnsi="Times New Roman" w:cs="Times New Roman"/>
        </w:rPr>
      </w:pPr>
      <w:r w:rsidRPr="00D47E7A">
        <w:rPr>
          <w:rFonts w:ascii="Times New Roman" w:eastAsia="Times New Roman" w:hAnsi="Times New Roman" w:cs="Times New Roman"/>
        </w:rPr>
        <w:tab/>
        <w:t>Atliktų Darbų aktas (F-2);</w:t>
      </w:r>
    </w:p>
    <w:p w14:paraId="4C46F7CA" w14:textId="77777777" w:rsidR="003F6C6D" w:rsidRPr="00D47E7A" w:rsidRDefault="003F6C6D" w:rsidP="003F6C6D">
      <w:pPr>
        <w:numPr>
          <w:ilvl w:val="1"/>
          <w:numId w:val="26"/>
        </w:numPr>
        <w:tabs>
          <w:tab w:val="left" w:pos="840"/>
          <w:tab w:val="left" w:pos="1276"/>
          <w:tab w:val="left" w:pos="1418"/>
        </w:tabs>
        <w:spacing w:after="0" w:line="240" w:lineRule="auto"/>
        <w:ind w:hanging="2160"/>
        <w:contextualSpacing/>
        <w:jc w:val="both"/>
        <w:rPr>
          <w:rFonts w:ascii="Times New Roman" w:eastAsia="Times New Roman" w:hAnsi="Times New Roman" w:cs="Times New Roman"/>
        </w:rPr>
      </w:pPr>
      <w:r w:rsidRPr="00D47E7A">
        <w:rPr>
          <w:rFonts w:ascii="Times New Roman" w:eastAsia="Times New Roman" w:hAnsi="Times New Roman" w:cs="Times New Roman"/>
        </w:rPr>
        <w:tab/>
        <w:t>Pažyma apie atliktų Darbų vertę (forma F-3);</w:t>
      </w:r>
    </w:p>
    <w:p w14:paraId="6AA93CD4" w14:textId="599CF139" w:rsidR="00EE1786" w:rsidRPr="00D47E7A" w:rsidRDefault="003F6C6D" w:rsidP="003F6C6D">
      <w:pPr>
        <w:numPr>
          <w:ilvl w:val="1"/>
          <w:numId w:val="26"/>
        </w:numPr>
        <w:tabs>
          <w:tab w:val="left" w:pos="840"/>
          <w:tab w:val="left" w:pos="1276"/>
          <w:tab w:val="left" w:pos="1418"/>
        </w:tabs>
        <w:spacing w:after="0" w:line="240" w:lineRule="auto"/>
        <w:ind w:left="0" w:firstLine="709"/>
        <w:contextualSpacing/>
        <w:jc w:val="both"/>
        <w:rPr>
          <w:rFonts w:ascii="Times New Roman" w:eastAsia="Times New Roman" w:hAnsi="Times New Roman" w:cs="Times New Roman"/>
        </w:rPr>
      </w:pPr>
      <w:r w:rsidRPr="00D47E7A">
        <w:rPr>
          <w:rFonts w:ascii="Times New Roman" w:eastAsia="Times New Roman" w:hAnsi="Times New Roman" w:cs="Times New Roman"/>
        </w:rPr>
        <w:tab/>
        <w:t>Darbų kiekių žiniaraščiai (Rangovas užpildytus darbų kiekių žiniaraščius pateikia per 10 darbo dienų po sutarties pasirašymo datos).</w:t>
      </w:r>
    </w:p>
    <w:p w14:paraId="09BE9778" w14:textId="77777777" w:rsidR="005F4D53" w:rsidRPr="00D47E7A" w:rsidRDefault="005F4D53" w:rsidP="005F4D53">
      <w:pPr>
        <w:tabs>
          <w:tab w:val="left" w:pos="840"/>
          <w:tab w:val="left" w:pos="1276"/>
          <w:tab w:val="left" w:pos="1418"/>
        </w:tabs>
        <w:spacing w:after="0" w:line="240" w:lineRule="auto"/>
        <w:contextualSpacing/>
        <w:jc w:val="both"/>
        <w:rPr>
          <w:rFonts w:ascii="Times New Roman" w:hAnsi="Times New Roman" w:cs="Times New Roman"/>
        </w:rPr>
      </w:pPr>
    </w:p>
    <w:p w14:paraId="51C1B0FC" w14:textId="77777777" w:rsidR="005F4D53" w:rsidRPr="00D47E7A" w:rsidRDefault="005F4D53" w:rsidP="00AD09ED">
      <w:pPr>
        <w:numPr>
          <w:ilvl w:val="0"/>
          <w:numId w:val="22"/>
        </w:numPr>
        <w:spacing w:after="0" w:line="240" w:lineRule="auto"/>
        <w:jc w:val="center"/>
        <w:rPr>
          <w:rFonts w:ascii="Times New Roman" w:hAnsi="Times New Roman" w:cs="Times New Roman"/>
          <w:b/>
        </w:rPr>
      </w:pPr>
      <w:r w:rsidRPr="00D47E7A">
        <w:rPr>
          <w:rFonts w:ascii="Times New Roman" w:hAnsi="Times New Roman" w:cs="Times New Roman"/>
          <w:b/>
        </w:rPr>
        <w:t xml:space="preserve">ŠALIŲ REKVIZITAI </w:t>
      </w:r>
    </w:p>
    <w:p w14:paraId="0EAF8E37" w14:textId="77777777" w:rsidR="005F4D53" w:rsidRPr="00D47E7A" w:rsidRDefault="005F4D53" w:rsidP="005F4D53">
      <w:pPr>
        <w:ind w:left="1080"/>
        <w:rPr>
          <w:rFonts w:ascii="Times New Roman" w:hAnsi="Times New Roman" w:cs="Times New Roman"/>
          <w:b/>
        </w:rPr>
      </w:pPr>
    </w:p>
    <w:p w14:paraId="7FEF7F36" w14:textId="77777777" w:rsidR="005F4D53" w:rsidRPr="00D47E7A" w:rsidRDefault="005F4D53" w:rsidP="005F4D53">
      <w:pPr>
        <w:jc w:val="both"/>
        <w:rPr>
          <w:rFonts w:ascii="Times New Roman" w:hAnsi="Times New Roman" w:cs="Times New Roman"/>
        </w:rPr>
      </w:pPr>
      <w:r w:rsidRPr="00D47E7A">
        <w:rPr>
          <w:rFonts w:ascii="Times New Roman" w:hAnsi="Times New Roman" w:cs="Times New Roman"/>
          <w:b/>
          <w:bCs/>
        </w:rPr>
        <w:t>Užsakovas</w:t>
      </w:r>
      <w:r w:rsidRPr="00D47E7A">
        <w:rPr>
          <w:rFonts w:ascii="Times New Roman" w:hAnsi="Times New Roman" w:cs="Times New Roman"/>
          <w:b/>
          <w:bCs/>
        </w:rPr>
        <w:tab/>
      </w:r>
      <w:r w:rsidRPr="00D47E7A">
        <w:rPr>
          <w:rFonts w:ascii="Times New Roman" w:hAnsi="Times New Roman" w:cs="Times New Roman"/>
          <w:b/>
          <w:bCs/>
        </w:rPr>
        <w:tab/>
      </w:r>
      <w:r w:rsidRPr="00D47E7A">
        <w:rPr>
          <w:rFonts w:ascii="Times New Roman" w:hAnsi="Times New Roman" w:cs="Times New Roman"/>
          <w:b/>
          <w:bCs/>
        </w:rPr>
        <w:tab/>
      </w:r>
      <w:r w:rsidRPr="00D47E7A">
        <w:rPr>
          <w:rFonts w:ascii="Times New Roman" w:hAnsi="Times New Roman" w:cs="Times New Roman"/>
          <w:b/>
          <w:bCs/>
        </w:rPr>
        <w:tab/>
        <w:t>Rangovas</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5F4D53" w:rsidRPr="00D47E7A" w14:paraId="64ED662C" w14:textId="77777777" w:rsidTr="00A95C53">
        <w:trPr>
          <w:trHeight w:val="3932"/>
        </w:trPr>
        <w:tc>
          <w:tcPr>
            <w:tcW w:w="5387" w:type="dxa"/>
          </w:tcPr>
          <w:p w14:paraId="21F03367" w14:textId="2C4D2214" w:rsidR="005F4D53" w:rsidRPr="00D47E7A" w:rsidRDefault="003F6C6D"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Kalvarijos savivaldybės</w:t>
            </w:r>
            <w:r w:rsidR="005F4D53" w:rsidRPr="00D47E7A">
              <w:rPr>
                <w:rFonts w:cs="Times New Roman"/>
                <w:color w:val="auto"/>
                <w:sz w:val="22"/>
                <w:szCs w:val="22"/>
                <w:lang w:val="lt-LT"/>
              </w:rPr>
              <w:t xml:space="preserve"> administracija</w:t>
            </w:r>
          </w:p>
          <w:p w14:paraId="1B519F00" w14:textId="77777777" w:rsidR="00544E76" w:rsidRPr="00D47E7A" w:rsidRDefault="00544E76" w:rsidP="00544E76">
            <w:pPr>
              <w:pStyle w:val="Body2"/>
              <w:rPr>
                <w:rFonts w:cs="Times New Roman"/>
                <w:sz w:val="22"/>
                <w:szCs w:val="22"/>
              </w:rPr>
            </w:pPr>
            <w:proofErr w:type="spellStart"/>
            <w:r w:rsidRPr="00D47E7A">
              <w:rPr>
                <w:rFonts w:cs="Times New Roman"/>
                <w:sz w:val="22"/>
                <w:szCs w:val="22"/>
              </w:rPr>
              <w:t>Laisvės</w:t>
            </w:r>
            <w:proofErr w:type="spellEnd"/>
            <w:r w:rsidRPr="00D47E7A">
              <w:rPr>
                <w:rFonts w:cs="Times New Roman"/>
                <w:sz w:val="22"/>
                <w:szCs w:val="22"/>
              </w:rPr>
              <w:t xml:space="preserve"> g. 2, </w:t>
            </w:r>
            <w:proofErr w:type="spellStart"/>
            <w:r w:rsidRPr="00D47E7A">
              <w:rPr>
                <w:rFonts w:cs="Times New Roman"/>
                <w:sz w:val="22"/>
                <w:szCs w:val="22"/>
              </w:rPr>
              <w:t>Kalvarija</w:t>
            </w:r>
            <w:proofErr w:type="spellEnd"/>
          </w:p>
          <w:p w14:paraId="2E52D295" w14:textId="509FB616" w:rsidR="005F4D53" w:rsidRPr="00D47E7A" w:rsidRDefault="005F4D53"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 xml:space="preserve">Įstaigos kodas </w:t>
            </w:r>
            <w:r w:rsidR="000321CF" w:rsidRPr="00D47E7A">
              <w:rPr>
                <w:rFonts w:cs="Times New Roman"/>
                <w:color w:val="auto"/>
                <w:sz w:val="22"/>
                <w:szCs w:val="22"/>
                <w:lang w:val="lt-LT"/>
              </w:rPr>
              <w:t>188751268</w:t>
            </w:r>
          </w:p>
          <w:p w14:paraId="61B6CA0C" w14:textId="252EA60C" w:rsidR="004C2890" w:rsidRPr="00D47E7A" w:rsidRDefault="004C2890"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Nėra PVM mokėtoja</w:t>
            </w:r>
          </w:p>
          <w:p w14:paraId="3A656DA1" w14:textId="1BECBD40" w:rsidR="005F4D53" w:rsidRPr="00D47E7A" w:rsidRDefault="005F4D53"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A</w:t>
            </w:r>
            <w:r w:rsidR="0090695D" w:rsidRPr="00D47E7A">
              <w:rPr>
                <w:rFonts w:cs="Times New Roman"/>
                <w:color w:val="auto"/>
                <w:sz w:val="22"/>
                <w:szCs w:val="22"/>
                <w:lang w:val="lt-LT"/>
              </w:rPr>
              <w:t>/s</w:t>
            </w:r>
            <w:r w:rsidRPr="00D47E7A">
              <w:rPr>
                <w:rFonts w:cs="Times New Roman"/>
                <w:color w:val="auto"/>
                <w:sz w:val="22"/>
                <w:szCs w:val="22"/>
                <w:lang w:val="lt-LT"/>
              </w:rPr>
              <w:t xml:space="preserve">. </w:t>
            </w:r>
            <w:r w:rsidR="0090695D" w:rsidRPr="00D47E7A">
              <w:rPr>
                <w:rFonts w:cs="Times New Roman"/>
                <w:color w:val="auto"/>
                <w:sz w:val="22"/>
                <w:szCs w:val="22"/>
                <w:lang w:val="lt-LT"/>
              </w:rPr>
              <w:t>LT917300010002345430</w:t>
            </w:r>
          </w:p>
          <w:p w14:paraId="602B889C" w14:textId="589BA29C" w:rsidR="005F4D53" w:rsidRPr="00D47E7A" w:rsidRDefault="005F4D53" w:rsidP="00F30350">
            <w:pPr>
              <w:pStyle w:val="Body2"/>
              <w:rPr>
                <w:rFonts w:cs="Times New Roman"/>
                <w:color w:val="auto"/>
                <w:sz w:val="22"/>
                <w:szCs w:val="22"/>
                <w:lang w:val="lt-LT"/>
              </w:rPr>
            </w:pPr>
            <w:r w:rsidRPr="00D47E7A">
              <w:rPr>
                <w:rFonts w:cs="Times New Roman"/>
                <w:color w:val="auto"/>
                <w:sz w:val="22"/>
                <w:szCs w:val="22"/>
                <w:lang w:val="lt-LT"/>
              </w:rPr>
              <w:t xml:space="preserve">AB </w:t>
            </w:r>
            <w:proofErr w:type="spellStart"/>
            <w:r w:rsidR="00F30350" w:rsidRPr="00D47E7A">
              <w:rPr>
                <w:rFonts w:cs="Times New Roman"/>
                <w:sz w:val="22"/>
                <w:szCs w:val="22"/>
              </w:rPr>
              <w:t>bankas</w:t>
            </w:r>
            <w:proofErr w:type="spellEnd"/>
            <w:r w:rsidR="00F30350" w:rsidRPr="00D47E7A">
              <w:rPr>
                <w:rFonts w:cs="Times New Roman"/>
                <w:sz w:val="22"/>
                <w:szCs w:val="22"/>
              </w:rPr>
              <w:t xml:space="preserve"> „Swedbank“</w:t>
            </w:r>
          </w:p>
          <w:p w14:paraId="0124C1AF" w14:textId="1EAE0BED" w:rsidR="005F4D53" w:rsidRPr="00D47E7A" w:rsidRDefault="005F4D53"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 xml:space="preserve">Banko kodas </w:t>
            </w:r>
            <w:r w:rsidR="00A36BDB" w:rsidRPr="00D47E7A">
              <w:rPr>
                <w:rFonts w:cs="Times New Roman"/>
                <w:color w:val="auto"/>
                <w:sz w:val="22"/>
                <w:szCs w:val="22"/>
                <w:lang w:val="lt-LT"/>
              </w:rPr>
              <w:t>73000</w:t>
            </w:r>
          </w:p>
          <w:p w14:paraId="7A271775" w14:textId="61D700C8" w:rsidR="005F4D53" w:rsidRPr="00D47E7A" w:rsidRDefault="005F4D53"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Tel. +</w:t>
            </w:r>
            <w:r w:rsidR="00E62663" w:rsidRPr="00D47E7A">
              <w:rPr>
                <w:rFonts w:cs="Times New Roman"/>
                <w:color w:val="auto"/>
                <w:sz w:val="22"/>
                <w:szCs w:val="22"/>
                <w:lang w:val="lt-LT"/>
              </w:rPr>
              <w:t>370 648 09 009</w:t>
            </w:r>
          </w:p>
          <w:p w14:paraId="48BBEF3F" w14:textId="16BE94B0" w:rsidR="005F4D53" w:rsidRPr="00D47E7A" w:rsidRDefault="005F4D53"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 xml:space="preserve">El. p. </w:t>
            </w:r>
            <w:hyperlink r:id="rId9" w:history="1">
              <w:r w:rsidR="00300E30" w:rsidRPr="00D47E7A">
                <w:rPr>
                  <w:rStyle w:val="Hipersaitas"/>
                  <w:sz w:val="22"/>
                  <w:szCs w:val="22"/>
                  <w:lang w:val="lt-LT"/>
                </w:rPr>
                <w:t>priimamasis@kalvarija.lt</w:t>
              </w:r>
            </w:hyperlink>
          </w:p>
          <w:p w14:paraId="6CD6201F" w14:textId="77777777" w:rsidR="005F4D53" w:rsidRPr="00D47E7A" w:rsidRDefault="005F4D53" w:rsidP="00A95C53">
            <w:pPr>
              <w:pStyle w:val="Body2"/>
              <w:spacing w:after="0"/>
              <w:ind w:right="-678"/>
              <w:jc w:val="left"/>
              <w:rPr>
                <w:rFonts w:cs="Times New Roman"/>
                <w:color w:val="auto"/>
                <w:sz w:val="22"/>
                <w:szCs w:val="22"/>
                <w:lang w:val="lt-LT"/>
              </w:rPr>
            </w:pPr>
          </w:p>
          <w:p w14:paraId="6D9B361A" w14:textId="351D78D5" w:rsidR="005F4D53" w:rsidRPr="00D47E7A" w:rsidRDefault="006759B7"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Kalvarijos</w:t>
            </w:r>
            <w:r w:rsidR="005F4D53" w:rsidRPr="00D47E7A">
              <w:rPr>
                <w:rFonts w:cs="Times New Roman"/>
                <w:color w:val="auto"/>
                <w:sz w:val="22"/>
                <w:szCs w:val="22"/>
                <w:lang w:val="lt-LT"/>
              </w:rPr>
              <w:t xml:space="preserve"> savivaldybės </w:t>
            </w:r>
          </w:p>
          <w:p w14:paraId="76777290" w14:textId="77777777" w:rsidR="005F4D53" w:rsidRPr="00D47E7A" w:rsidRDefault="005F4D53"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 xml:space="preserve">administracijos direktorius </w:t>
            </w:r>
          </w:p>
          <w:p w14:paraId="5F72E689" w14:textId="77777777" w:rsidR="005F4D53" w:rsidRPr="00D47E7A" w:rsidRDefault="005F4D53" w:rsidP="00A95C53">
            <w:pPr>
              <w:pStyle w:val="Body2"/>
              <w:spacing w:after="0"/>
              <w:ind w:right="-678"/>
              <w:jc w:val="left"/>
              <w:rPr>
                <w:rFonts w:cs="Times New Roman"/>
                <w:color w:val="auto"/>
                <w:sz w:val="22"/>
                <w:szCs w:val="22"/>
                <w:lang w:val="lt-LT"/>
              </w:rPr>
            </w:pPr>
          </w:p>
          <w:p w14:paraId="56030915" w14:textId="2E78CAAA" w:rsidR="005F4D53" w:rsidRPr="00D47E7A" w:rsidRDefault="006759B7" w:rsidP="00A95C53">
            <w:pPr>
              <w:pStyle w:val="Body2"/>
              <w:spacing w:after="0"/>
              <w:ind w:right="-678"/>
              <w:jc w:val="left"/>
              <w:rPr>
                <w:rFonts w:cs="Times New Roman"/>
                <w:color w:val="auto"/>
                <w:sz w:val="22"/>
                <w:szCs w:val="22"/>
                <w:lang w:val="lt-LT"/>
              </w:rPr>
            </w:pPr>
            <w:r w:rsidRPr="00D47E7A">
              <w:rPr>
                <w:rFonts w:cs="Times New Roman"/>
                <w:color w:val="auto"/>
                <w:sz w:val="22"/>
                <w:szCs w:val="22"/>
                <w:lang w:val="lt-LT"/>
              </w:rPr>
              <w:t>Gintaras Zavistauskas</w:t>
            </w:r>
          </w:p>
        </w:tc>
        <w:tc>
          <w:tcPr>
            <w:tcW w:w="284" w:type="dxa"/>
          </w:tcPr>
          <w:p w14:paraId="4D80595F" w14:textId="77777777" w:rsidR="005F4D53" w:rsidRPr="00D47E7A" w:rsidRDefault="005F4D53" w:rsidP="00A95C53">
            <w:pPr>
              <w:pStyle w:val="Body2"/>
              <w:spacing w:after="0"/>
              <w:rPr>
                <w:rFonts w:cs="Times New Roman"/>
                <w:color w:val="auto"/>
                <w:sz w:val="22"/>
                <w:szCs w:val="22"/>
                <w:lang w:val="lt-LT"/>
              </w:rPr>
            </w:pPr>
          </w:p>
        </w:tc>
        <w:tc>
          <w:tcPr>
            <w:tcW w:w="4252" w:type="dxa"/>
          </w:tcPr>
          <w:p w14:paraId="4FF17D2F"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Rangovo pavadinimas</w:t>
            </w:r>
          </w:p>
          <w:p w14:paraId="7E5C4E96"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Adresas</w:t>
            </w:r>
          </w:p>
          <w:p w14:paraId="363FBA84"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Juridinio asmens kodas</w:t>
            </w:r>
          </w:p>
          <w:p w14:paraId="45E334B1"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PVM mokėtojo kodas</w:t>
            </w:r>
          </w:p>
          <w:p w14:paraId="386942DE"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Banko sąskaitos Nr.</w:t>
            </w:r>
          </w:p>
          <w:p w14:paraId="39370CF3"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Bankas</w:t>
            </w:r>
          </w:p>
          <w:p w14:paraId="0FF89900"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Banko kodas</w:t>
            </w:r>
          </w:p>
          <w:p w14:paraId="4F125CDB"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Tel. Nr.</w:t>
            </w:r>
          </w:p>
          <w:p w14:paraId="0E811ED2"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El. p.</w:t>
            </w:r>
          </w:p>
          <w:p w14:paraId="0A8808ED" w14:textId="77777777" w:rsidR="005F4D53" w:rsidRPr="00D47E7A" w:rsidRDefault="005F4D53" w:rsidP="00A95C53">
            <w:pPr>
              <w:pStyle w:val="Body2"/>
              <w:spacing w:after="0"/>
              <w:rPr>
                <w:rFonts w:cs="Times New Roman"/>
                <w:color w:val="auto"/>
                <w:sz w:val="22"/>
                <w:szCs w:val="22"/>
                <w:lang w:val="lt-LT"/>
              </w:rPr>
            </w:pPr>
          </w:p>
          <w:p w14:paraId="1FCB2D23"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Atstovo pareigos</w:t>
            </w:r>
          </w:p>
          <w:p w14:paraId="508F64AA" w14:textId="77777777" w:rsidR="005F4D53" w:rsidRPr="00D47E7A" w:rsidRDefault="005F4D53" w:rsidP="00A95C53">
            <w:pPr>
              <w:pStyle w:val="Body2"/>
              <w:spacing w:after="0"/>
              <w:rPr>
                <w:rFonts w:cs="Times New Roman"/>
                <w:color w:val="auto"/>
                <w:sz w:val="22"/>
                <w:szCs w:val="22"/>
                <w:lang w:val="lt-LT"/>
              </w:rPr>
            </w:pPr>
          </w:p>
          <w:p w14:paraId="2815BC81" w14:textId="77777777" w:rsidR="005F4D53" w:rsidRPr="00D47E7A" w:rsidRDefault="005F4D53" w:rsidP="00A95C53">
            <w:pPr>
              <w:pStyle w:val="Body2"/>
              <w:spacing w:after="0"/>
              <w:rPr>
                <w:rFonts w:cs="Times New Roman"/>
                <w:color w:val="auto"/>
                <w:sz w:val="22"/>
                <w:szCs w:val="22"/>
                <w:lang w:val="lt-LT"/>
              </w:rPr>
            </w:pPr>
            <w:r w:rsidRPr="00D47E7A">
              <w:rPr>
                <w:rFonts w:cs="Times New Roman"/>
                <w:color w:val="auto"/>
                <w:sz w:val="22"/>
                <w:szCs w:val="22"/>
                <w:lang w:val="lt-LT"/>
              </w:rPr>
              <w:t>Atstovo vardas, pavardė</w:t>
            </w:r>
          </w:p>
        </w:tc>
      </w:tr>
    </w:tbl>
    <w:p w14:paraId="3C0AF724" w14:textId="4056F135" w:rsidR="003B02DD" w:rsidRPr="00D47E7A" w:rsidRDefault="003B02DD" w:rsidP="00320FB1">
      <w:pPr>
        <w:autoSpaceDN w:val="0"/>
        <w:spacing w:after="0" w:line="240" w:lineRule="auto"/>
        <w:rPr>
          <w:rFonts w:ascii="Verdana" w:eastAsia="Times New Roman" w:hAnsi="Verdana"/>
          <w:b/>
        </w:rPr>
      </w:pPr>
    </w:p>
    <w:sectPr w:rsidR="003B02DD" w:rsidRPr="00D47E7A" w:rsidSect="00CD4851">
      <w:headerReference w:type="default" r:id="rId10"/>
      <w:head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B9C79" w14:textId="77777777" w:rsidR="00C85C61" w:rsidRDefault="00C85C61">
      <w:pPr>
        <w:spacing w:after="0" w:line="240" w:lineRule="auto"/>
      </w:pPr>
      <w:r>
        <w:separator/>
      </w:r>
    </w:p>
  </w:endnote>
  <w:endnote w:type="continuationSeparator" w:id="0">
    <w:p w14:paraId="27FDDF14" w14:textId="77777777" w:rsidR="00C85C61" w:rsidRDefault="00C8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Helvetica Neue Light">
    <w:altName w:val="Times New Roman"/>
    <w:charset w:val="00"/>
    <w:family w:val="auto"/>
    <w:pitch w:val="default"/>
    <w:sig w:usb0="E50002FF" w:usb1="500079DB" w:usb2="00000010" w:usb3="00000000" w:csb0="00000000" w:csb1="00000000"/>
  </w:font>
  <w:font w:name="TimesLT">
    <w:altName w:val="Courier New"/>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0E919" w14:textId="77777777" w:rsidR="00C85C61" w:rsidRDefault="00C85C61">
      <w:pPr>
        <w:spacing w:after="0" w:line="240" w:lineRule="auto"/>
      </w:pPr>
      <w:r>
        <w:separator/>
      </w:r>
    </w:p>
  </w:footnote>
  <w:footnote w:type="continuationSeparator" w:id="0">
    <w:p w14:paraId="1644E440" w14:textId="77777777" w:rsidR="00C85C61" w:rsidRDefault="00C85C61">
      <w:pPr>
        <w:spacing w:after="0" w:line="240" w:lineRule="auto"/>
      </w:pPr>
      <w:r>
        <w:continuationSeparator/>
      </w:r>
    </w:p>
  </w:footnote>
  <w:footnote w:id="1">
    <w:p w14:paraId="1286B13F" w14:textId="77777777" w:rsidR="00EE1786" w:rsidRPr="000D5B7B" w:rsidRDefault="00EE1786" w:rsidP="00EE1786">
      <w:pPr>
        <w:pStyle w:val="Puslapioinaostekstas"/>
        <w:jc w:val="both"/>
        <w:rPr>
          <w:szCs w:val="24"/>
          <w:lang w:val="lt-LT" w:eastAsia="lt-LT"/>
        </w:rPr>
      </w:pPr>
      <w:r w:rsidRPr="000D5B7B">
        <w:rPr>
          <w:szCs w:val="24"/>
          <w:lang w:val="lt-LT" w:eastAsia="lt-LT"/>
        </w:rPr>
        <w:t xml:space="preserve"> </w:t>
      </w:r>
      <w:r w:rsidRPr="000D5B7B">
        <w:rPr>
          <w:rStyle w:val="Puslapioinaosnuoroda"/>
          <w:lang w:val="lt-LT"/>
        </w:rPr>
        <w:footnoteRef/>
      </w:r>
      <w:r w:rsidRPr="000D5B7B">
        <w:rPr>
          <w:szCs w:val="24"/>
          <w:lang w:val="lt-LT" w:eastAsia="lt-LT"/>
        </w:rPr>
        <w:t xml:space="preserve"> 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819631"/>
      <w:docPartObj>
        <w:docPartGallery w:val="Page Numbers (Top of Page)"/>
        <w:docPartUnique/>
      </w:docPartObj>
    </w:sdtPr>
    <w:sdtEndPr/>
    <w:sdtContent>
      <w:p w14:paraId="3B96B007" w14:textId="77777777" w:rsidR="00BD771C" w:rsidRDefault="00BD771C">
        <w:pPr>
          <w:pStyle w:val="Antrats"/>
          <w:jc w:val="center"/>
        </w:pPr>
        <w:r>
          <w:fldChar w:fldCharType="begin"/>
        </w:r>
        <w:r>
          <w:instrText>PAGE   \* MERGEFORMAT</w:instrText>
        </w:r>
        <w:r>
          <w:fldChar w:fldCharType="separate"/>
        </w:r>
        <w:r>
          <w:t>2</w:t>
        </w:r>
        <w:r>
          <w:fldChar w:fldCharType="end"/>
        </w:r>
      </w:p>
    </w:sdtContent>
  </w:sdt>
  <w:p w14:paraId="1EEBD9AE" w14:textId="77777777" w:rsidR="00BD771C" w:rsidRDefault="00BD77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E6D03" w14:textId="77777777" w:rsidR="00BD771C" w:rsidRDefault="00BD771C">
    <w:pPr>
      <w:pStyle w:val="Antrats"/>
    </w:pPr>
  </w:p>
  <w:p w14:paraId="0C28C470" w14:textId="77777777" w:rsidR="00BD771C" w:rsidRDefault="00BD77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FEEDC3A"/>
    <w:lvl w:ilvl="0">
      <w:start w:val="1"/>
      <w:numFmt w:val="decimal"/>
      <w:pStyle w:val="Sraassunumeriais3"/>
      <w:lvlText w:val="%1."/>
      <w:lvlJc w:val="left"/>
      <w:pPr>
        <w:tabs>
          <w:tab w:val="num" w:pos="926"/>
        </w:tabs>
        <w:ind w:left="926" w:hanging="36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661EDE"/>
    <w:multiLevelType w:val="hybridMultilevel"/>
    <w:tmpl w:val="B7780AA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E814ED82">
      <w:start w:val="1"/>
      <w:numFmt w:val="upperRoman"/>
      <w:lvlText w:val="%3."/>
      <w:lvlJc w:val="left"/>
      <w:pPr>
        <w:ind w:left="1004" w:hanging="720"/>
      </w:pPr>
      <w:rPr>
        <w:rFonts w:hint="default"/>
        <w:b/>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B4469"/>
    <w:multiLevelType w:val="multilevel"/>
    <w:tmpl w:val="F2A8A3E4"/>
    <w:lvl w:ilvl="0">
      <w:start w:val="1"/>
      <w:numFmt w:val="decimal"/>
      <w:lvlText w:val="%1."/>
      <w:lvlJc w:val="left"/>
      <w:pPr>
        <w:tabs>
          <w:tab w:val="num" w:pos="1440"/>
        </w:tabs>
        <w:ind w:left="1440" w:hanging="360"/>
      </w:pPr>
      <w:rPr>
        <w:b w:val="0"/>
        <w:i w:val="0"/>
        <w:color w:val="auto"/>
      </w:rPr>
    </w:lvl>
    <w:lvl w:ilvl="1">
      <w:start w:val="1"/>
      <w:numFmt w:val="decimal"/>
      <w:lvlText w:val="%1.%2."/>
      <w:lvlJc w:val="left"/>
      <w:pPr>
        <w:tabs>
          <w:tab w:val="num" w:pos="1149"/>
        </w:tabs>
        <w:ind w:left="1149" w:hanging="1092"/>
      </w:pPr>
    </w:lvl>
    <w:lvl w:ilvl="2">
      <w:start w:val="1"/>
      <w:numFmt w:val="decimal"/>
      <w:lvlText w:val="%1.%2.%3."/>
      <w:lvlJc w:val="left"/>
      <w:pPr>
        <w:tabs>
          <w:tab w:val="num" w:pos="1797"/>
        </w:tabs>
        <w:ind w:left="1581" w:hanging="504"/>
      </w:pPr>
    </w:lvl>
    <w:lvl w:ilvl="3">
      <w:start w:val="1"/>
      <w:numFmt w:val="decimal"/>
      <w:lvlText w:val="%1.%2.%3.%4."/>
      <w:lvlJc w:val="left"/>
      <w:pPr>
        <w:tabs>
          <w:tab w:val="num" w:pos="2157"/>
        </w:tabs>
        <w:ind w:left="2085" w:hanging="648"/>
      </w:pPr>
    </w:lvl>
    <w:lvl w:ilvl="4">
      <w:start w:val="1"/>
      <w:numFmt w:val="decimal"/>
      <w:lvlText w:val="%1.%2.%3.%4.%5."/>
      <w:lvlJc w:val="left"/>
      <w:pPr>
        <w:tabs>
          <w:tab w:val="num" w:pos="2877"/>
        </w:tabs>
        <w:ind w:left="2589" w:hanging="792"/>
      </w:pPr>
    </w:lvl>
    <w:lvl w:ilvl="5">
      <w:start w:val="1"/>
      <w:numFmt w:val="decimal"/>
      <w:lvlText w:val="%1.%2.%3.%4.%5.%6."/>
      <w:lvlJc w:val="left"/>
      <w:pPr>
        <w:tabs>
          <w:tab w:val="num" w:pos="3237"/>
        </w:tabs>
        <w:ind w:left="3093" w:hanging="936"/>
      </w:pPr>
    </w:lvl>
    <w:lvl w:ilvl="6">
      <w:start w:val="1"/>
      <w:numFmt w:val="decimal"/>
      <w:lvlText w:val="%1.%2.%3.%4.%5.%6.%7."/>
      <w:lvlJc w:val="left"/>
      <w:pPr>
        <w:tabs>
          <w:tab w:val="num" w:pos="3957"/>
        </w:tabs>
        <w:ind w:left="3597" w:hanging="1080"/>
      </w:pPr>
    </w:lvl>
    <w:lvl w:ilvl="7">
      <w:start w:val="1"/>
      <w:numFmt w:val="decimal"/>
      <w:lvlText w:val="%1.%2.%3.%4.%5.%6.%7.%8."/>
      <w:lvlJc w:val="left"/>
      <w:pPr>
        <w:tabs>
          <w:tab w:val="num" w:pos="4317"/>
        </w:tabs>
        <w:ind w:left="4101" w:hanging="1224"/>
      </w:pPr>
    </w:lvl>
    <w:lvl w:ilvl="8">
      <w:start w:val="1"/>
      <w:numFmt w:val="decimal"/>
      <w:lvlText w:val="%1.%2.%3.%4.%5.%6.%7.%8.%9."/>
      <w:lvlJc w:val="left"/>
      <w:pPr>
        <w:tabs>
          <w:tab w:val="num" w:pos="5037"/>
        </w:tabs>
        <w:ind w:left="4677" w:hanging="1440"/>
      </w:pPr>
    </w:lvl>
  </w:abstractNum>
  <w:abstractNum w:abstractNumId="8" w15:restartNumberingAfterBreak="0">
    <w:nsid w:val="208C525F"/>
    <w:multiLevelType w:val="multilevel"/>
    <w:tmpl w:val="7E18FD5A"/>
    <w:lvl w:ilvl="0">
      <w:start w:val="1"/>
      <w:numFmt w:val="decimal"/>
      <w:lvlText w:val="%1."/>
      <w:lvlJc w:val="left"/>
      <w:pPr>
        <w:ind w:left="1080" w:hanging="360"/>
      </w:pPr>
      <w:rPr>
        <w:rFonts w:cs="Times New Roman"/>
      </w:rPr>
    </w:lvl>
    <w:lvl w:ilvl="1">
      <w:start w:val="1"/>
      <w:numFmt w:val="decimal"/>
      <w:lvlText w:val="%1.%2."/>
      <w:lvlJc w:val="left"/>
      <w:pPr>
        <w:ind w:left="1316" w:hanging="465"/>
      </w:pPr>
      <w:rPr>
        <w:rFonts w:cs="Times New Roman"/>
        <w:b w:val="0"/>
        <w:i w:val="0"/>
        <w:color w:val="000000"/>
      </w:rPr>
    </w:lvl>
    <w:lvl w:ilvl="2">
      <w:start w:val="1"/>
      <w:numFmt w:val="decimal"/>
      <w:lvlText w:val="%1.%2.%3."/>
      <w:lvlJc w:val="left"/>
      <w:pPr>
        <w:ind w:left="1440" w:hanging="720"/>
      </w:pPr>
      <w:rPr>
        <w:rFonts w:cs="Times New Roman"/>
        <w:b w:val="0"/>
        <w:bCs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multilevel"/>
    <w:tmpl w:val="217428D8"/>
    <w:lvl w:ilvl="0">
      <w:start w:val="1"/>
      <w:numFmt w:val="bullet"/>
      <w:lvlText w:val="-"/>
      <w:lvlJc w:val="left"/>
      <w:pPr>
        <w:ind w:left="1080" w:hanging="360"/>
      </w:pPr>
      <w:rPr>
        <w:rFonts w:ascii="Times New Roman" w:eastAsia="Arial Unicode MS"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multilevel"/>
    <w:tmpl w:val="919A5EFE"/>
    <w:lvl w:ilvl="0">
      <w:start w:val="1"/>
      <w:numFmt w:val="decimal"/>
      <w:lvlText w:val="%1)"/>
      <w:lvlJc w:val="left"/>
      <w:pPr>
        <w:ind w:left="720" w:hanging="360"/>
      </w:pPr>
      <w:rPr>
        <w:rFonts w:ascii="Verdana" w:eastAsia="Arial Unicode MS" w:hAnsi="Verdana"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2" w15:restartNumberingAfterBreak="0">
    <w:nsid w:val="2AEA0351"/>
    <w:multiLevelType w:val="multilevel"/>
    <w:tmpl w:val="F2A8A3E4"/>
    <w:lvl w:ilvl="0">
      <w:start w:val="1"/>
      <w:numFmt w:val="decimal"/>
      <w:lvlText w:val="%1."/>
      <w:lvlJc w:val="left"/>
      <w:pPr>
        <w:tabs>
          <w:tab w:val="num" w:pos="1440"/>
        </w:tabs>
        <w:ind w:left="1440" w:hanging="360"/>
      </w:pPr>
      <w:rPr>
        <w:b w:val="0"/>
        <w:i w:val="0"/>
        <w:color w:val="auto"/>
      </w:rPr>
    </w:lvl>
    <w:lvl w:ilvl="1">
      <w:start w:val="1"/>
      <w:numFmt w:val="decimal"/>
      <w:lvlText w:val="%1.%2."/>
      <w:lvlJc w:val="left"/>
      <w:pPr>
        <w:tabs>
          <w:tab w:val="num" w:pos="1149"/>
        </w:tabs>
        <w:ind w:left="1149" w:hanging="1092"/>
      </w:pPr>
    </w:lvl>
    <w:lvl w:ilvl="2">
      <w:start w:val="1"/>
      <w:numFmt w:val="decimal"/>
      <w:lvlText w:val="%1.%2.%3."/>
      <w:lvlJc w:val="left"/>
      <w:pPr>
        <w:tabs>
          <w:tab w:val="num" w:pos="1797"/>
        </w:tabs>
        <w:ind w:left="1581" w:hanging="504"/>
      </w:pPr>
    </w:lvl>
    <w:lvl w:ilvl="3">
      <w:start w:val="1"/>
      <w:numFmt w:val="decimal"/>
      <w:lvlText w:val="%1.%2.%3.%4."/>
      <w:lvlJc w:val="left"/>
      <w:pPr>
        <w:tabs>
          <w:tab w:val="num" w:pos="2157"/>
        </w:tabs>
        <w:ind w:left="2085" w:hanging="648"/>
      </w:pPr>
    </w:lvl>
    <w:lvl w:ilvl="4">
      <w:start w:val="1"/>
      <w:numFmt w:val="decimal"/>
      <w:lvlText w:val="%1.%2.%3.%4.%5."/>
      <w:lvlJc w:val="left"/>
      <w:pPr>
        <w:tabs>
          <w:tab w:val="num" w:pos="2877"/>
        </w:tabs>
        <w:ind w:left="2589" w:hanging="792"/>
      </w:pPr>
    </w:lvl>
    <w:lvl w:ilvl="5">
      <w:start w:val="1"/>
      <w:numFmt w:val="decimal"/>
      <w:lvlText w:val="%1.%2.%3.%4.%5.%6."/>
      <w:lvlJc w:val="left"/>
      <w:pPr>
        <w:tabs>
          <w:tab w:val="num" w:pos="3237"/>
        </w:tabs>
        <w:ind w:left="3093" w:hanging="936"/>
      </w:pPr>
    </w:lvl>
    <w:lvl w:ilvl="6">
      <w:start w:val="1"/>
      <w:numFmt w:val="decimal"/>
      <w:lvlText w:val="%1.%2.%3.%4.%5.%6.%7."/>
      <w:lvlJc w:val="left"/>
      <w:pPr>
        <w:tabs>
          <w:tab w:val="num" w:pos="3957"/>
        </w:tabs>
        <w:ind w:left="3597" w:hanging="1080"/>
      </w:pPr>
    </w:lvl>
    <w:lvl w:ilvl="7">
      <w:start w:val="1"/>
      <w:numFmt w:val="decimal"/>
      <w:lvlText w:val="%1.%2.%3.%4.%5.%6.%7.%8."/>
      <w:lvlJc w:val="left"/>
      <w:pPr>
        <w:tabs>
          <w:tab w:val="num" w:pos="4317"/>
        </w:tabs>
        <w:ind w:left="4101" w:hanging="1224"/>
      </w:pPr>
    </w:lvl>
    <w:lvl w:ilvl="8">
      <w:start w:val="1"/>
      <w:numFmt w:val="decimal"/>
      <w:lvlText w:val="%1.%2.%3.%4.%5.%6.%7.%8.%9."/>
      <w:lvlJc w:val="left"/>
      <w:pPr>
        <w:tabs>
          <w:tab w:val="num" w:pos="5037"/>
        </w:tabs>
        <w:ind w:left="4677" w:hanging="1440"/>
      </w:pPr>
    </w:lvl>
  </w:abstractNum>
  <w:abstractNum w:abstractNumId="13"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454F17"/>
    <w:multiLevelType w:val="multilevel"/>
    <w:tmpl w:val="0B9CD7AA"/>
    <w:lvl w:ilvl="0">
      <w:start w:val="1"/>
      <w:numFmt w:val="lowerLetter"/>
      <w:lvlText w:val="%1)"/>
      <w:lvlJc w:val="left"/>
      <w:pPr>
        <w:ind w:left="360" w:hanging="360"/>
      </w:pPr>
      <w:rPr>
        <w:rFonts w:ascii="Verdana" w:eastAsia="Times New Roman" w:hAnsi="Verdana"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44D3D73"/>
    <w:multiLevelType w:val="multilevel"/>
    <w:tmpl w:val="A5CE4474"/>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4DF0428"/>
    <w:multiLevelType w:val="hybridMultilevel"/>
    <w:tmpl w:val="906C2A46"/>
    <w:lvl w:ilvl="0" w:tplc="FFFFFFFF">
      <w:start w:val="1"/>
      <w:numFmt w:val="decimal"/>
      <w:pStyle w:val="Stilius4"/>
      <w:lvlText w:val="6.%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3A6A4695"/>
    <w:multiLevelType w:val="multilevel"/>
    <w:tmpl w:val="1D442584"/>
    <w:lvl w:ilvl="0">
      <w:start w:val="2"/>
      <w:numFmt w:val="decimal"/>
      <w:lvlText w:val="%1."/>
      <w:lvlJc w:val="left"/>
      <w:pPr>
        <w:ind w:left="1211"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19" w15:restartNumberingAfterBreak="0">
    <w:nsid w:val="4F1F1FB4"/>
    <w:multiLevelType w:val="hybridMultilevel"/>
    <w:tmpl w:val="7F707264"/>
    <w:lvl w:ilvl="0" w:tplc="F822B966">
      <w:start w:val="1"/>
      <w:numFmt w:val="decimal"/>
      <w:pStyle w:val="Stilius1"/>
      <w:lvlText w:val="%1."/>
      <w:lvlJc w:val="left"/>
      <w:pPr>
        <w:ind w:left="901"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0" w15:restartNumberingAfterBreak="0">
    <w:nsid w:val="53CE3F65"/>
    <w:multiLevelType w:val="multilevel"/>
    <w:tmpl w:val="EB5842A4"/>
    <w:lvl w:ilvl="0">
      <w:start w:val="10"/>
      <w:numFmt w:val="decimal"/>
      <w:lvlText w:val="%1."/>
      <w:lvlJc w:val="left"/>
      <w:pPr>
        <w:ind w:left="1069"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556" w:hanging="720"/>
      </w:pPr>
      <w:rPr>
        <w:rFonts w:hint="default"/>
      </w:rPr>
    </w:lvl>
    <w:lvl w:ilvl="4">
      <w:start w:val="1"/>
      <w:numFmt w:val="decimal"/>
      <w:lvlText w:val="%1.%2.%3.%4.%5."/>
      <w:lvlJc w:val="left"/>
      <w:pPr>
        <w:ind w:left="4625" w:hanging="1080"/>
      </w:pPr>
      <w:rPr>
        <w:rFonts w:hint="default"/>
      </w:rPr>
    </w:lvl>
    <w:lvl w:ilvl="5">
      <w:start w:val="1"/>
      <w:numFmt w:val="decimal"/>
      <w:lvlText w:val="%1.%2.%3.%4.%5.%6."/>
      <w:lvlJc w:val="left"/>
      <w:pPr>
        <w:ind w:left="5334" w:hanging="1080"/>
      </w:pPr>
      <w:rPr>
        <w:rFonts w:hint="default"/>
      </w:rPr>
    </w:lvl>
    <w:lvl w:ilvl="6">
      <w:start w:val="1"/>
      <w:numFmt w:val="decimal"/>
      <w:lvlText w:val="%1.%2.%3.%4.%5.%6.%7."/>
      <w:lvlJc w:val="left"/>
      <w:pPr>
        <w:ind w:left="6403" w:hanging="1440"/>
      </w:pPr>
      <w:rPr>
        <w:rFonts w:hint="default"/>
      </w:rPr>
    </w:lvl>
    <w:lvl w:ilvl="7">
      <w:start w:val="1"/>
      <w:numFmt w:val="decimal"/>
      <w:lvlText w:val="%1.%2.%3.%4.%5.%6.%7.%8."/>
      <w:lvlJc w:val="left"/>
      <w:pPr>
        <w:ind w:left="7112" w:hanging="1440"/>
      </w:pPr>
      <w:rPr>
        <w:rFonts w:hint="default"/>
      </w:rPr>
    </w:lvl>
    <w:lvl w:ilvl="8">
      <w:start w:val="1"/>
      <w:numFmt w:val="decimal"/>
      <w:lvlText w:val="%1.%2.%3.%4.%5.%6.%7.%8.%9."/>
      <w:lvlJc w:val="left"/>
      <w:pPr>
        <w:ind w:left="8181" w:hanging="1800"/>
      </w:pPr>
      <w:rPr>
        <w:rFonts w:hint="default"/>
      </w:rPr>
    </w:lvl>
  </w:abstractNum>
  <w:abstractNum w:abstractNumId="21" w15:restartNumberingAfterBreak="0">
    <w:nsid w:val="683A3BE3"/>
    <w:multiLevelType w:val="multilevel"/>
    <w:tmpl w:val="1408FDBA"/>
    <w:lvl w:ilvl="0">
      <w:start w:val="1"/>
      <w:numFmt w:val="decimal"/>
      <w:lvlText w:val="%1."/>
      <w:lvlJc w:val="left"/>
      <w:pPr>
        <w:tabs>
          <w:tab w:val="num" w:pos="1304"/>
        </w:tabs>
        <w:ind w:left="1440" w:hanging="360"/>
      </w:pPr>
      <w:rPr>
        <w:rFonts w:cs="Times New Roman" w:hint="default"/>
        <w:b w:val="0"/>
        <w:i w:val="0"/>
        <w:color w:val="auto"/>
        <w:sz w:val="24"/>
        <w:szCs w:val="24"/>
      </w:rPr>
    </w:lvl>
    <w:lvl w:ilvl="1">
      <w:start w:val="1"/>
      <w:numFmt w:val="decimal"/>
      <w:lvlText w:val="%1.%2."/>
      <w:lvlJc w:val="left"/>
      <w:pPr>
        <w:tabs>
          <w:tab w:val="num" w:pos="789"/>
        </w:tabs>
        <w:ind w:left="789" w:hanging="363"/>
      </w:pPr>
      <w:rPr>
        <w:rFonts w:cs="Times New Roman" w:hint="default"/>
        <w:b w:val="0"/>
      </w:rPr>
    </w:lvl>
    <w:lvl w:ilvl="2">
      <w:start w:val="1"/>
      <w:numFmt w:val="decimal"/>
      <w:lvlText w:val="%1.%2.%3."/>
      <w:lvlJc w:val="left"/>
      <w:pPr>
        <w:tabs>
          <w:tab w:val="num" w:pos="1797"/>
        </w:tabs>
        <w:ind w:left="1581" w:hanging="504"/>
      </w:pPr>
      <w:rPr>
        <w:rFonts w:cs="Times New Roman" w:hint="default"/>
      </w:rPr>
    </w:lvl>
    <w:lvl w:ilvl="3">
      <w:start w:val="1"/>
      <w:numFmt w:val="decimal"/>
      <w:lvlText w:val="%1.%2.%3.%4."/>
      <w:lvlJc w:val="left"/>
      <w:pPr>
        <w:tabs>
          <w:tab w:val="num" w:pos="2157"/>
        </w:tabs>
        <w:ind w:left="2085" w:hanging="648"/>
      </w:pPr>
      <w:rPr>
        <w:rFonts w:cs="Times New Roman" w:hint="default"/>
      </w:rPr>
    </w:lvl>
    <w:lvl w:ilvl="4">
      <w:start w:val="1"/>
      <w:numFmt w:val="decimal"/>
      <w:lvlText w:val="%1.%2.%3.%4.%5."/>
      <w:lvlJc w:val="left"/>
      <w:pPr>
        <w:tabs>
          <w:tab w:val="num" w:pos="2877"/>
        </w:tabs>
        <w:ind w:left="2589" w:hanging="792"/>
      </w:pPr>
      <w:rPr>
        <w:rFonts w:cs="Times New Roman" w:hint="default"/>
      </w:rPr>
    </w:lvl>
    <w:lvl w:ilvl="5">
      <w:start w:val="1"/>
      <w:numFmt w:val="decimal"/>
      <w:lvlText w:val="%1.%2.%3.%4.%5.%6."/>
      <w:lvlJc w:val="left"/>
      <w:pPr>
        <w:tabs>
          <w:tab w:val="num" w:pos="3237"/>
        </w:tabs>
        <w:ind w:left="3093" w:hanging="936"/>
      </w:pPr>
      <w:rPr>
        <w:rFonts w:cs="Times New Roman" w:hint="default"/>
      </w:rPr>
    </w:lvl>
    <w:lvl w:ilvl="6">
      <w:start w:val="1"/>
      <w:numFmt w:val="decimal"/>
      <w:lvlText w:val="%1.%2.%3.%4.%5.%6.%7."/>
      <w:lvlJc w:val="left"/>
      <w:pPr>
        <w:tabs>
          <w:tab w:val="num" w:pos="3957"/>
        </w:tabs>
        <w:ind w:left="3597" w:hanging="1080"/>
      </w:pPr>
      <w:rPr>
        <w:rFonts w:cs="Times New Roman" w:hint="default"/>
      </w:rPr>
    </w:lvl>
    <w:lvl w:ilvl="7">
      <w:start w:val="1"/>
      <w:numFmt w:val="decimal"/>
      <w:lvlText w:val="%1.%2.%3.%4.%5.%6.%7.%8."/>
      <w:lvlJc w:val="left"/>
      <w:pPr>
        <w:tabs>
          <w:tab w:val="num" w:pos="4317"/>
        </w:tabs>
        <w:ind w:left="4101" w:hanging="1224"/>
      </w:pPr>
      <w:rPr>
        <w:rFonts w:cs="Times New Roman" w:hint="default"/>
      </w:rPr>
    </w:lvl>
    <w:lvl w:ilvl="8">
      <w:start w:val="1"/>
      <w:numFmt w:val="decimal"/>
      <w:lvlText w:val="%1.%2.%3.%4.%5.%6.%7.%8.%9."/>
      <w:lvlJc w:val="left"/>
      <w:pPr>
        <w:tabs>
          <w:tab w:val="num" w:pos="5037"/>
        </w:tabs>
        <w:ind w:left="4677" w:hanging="1440"/>
      </w:pPr>
      <w:rPr>
        <w:rFonts w:cs="Times New Roman" w:hint="default"/>
      </w:rPr>
    </w:lvl>
  </w:abstractNum>
  <w:abstractNum w:abstractNumId="22" w15:restartNumberingAfterBreak="0">
    <w:nsid w:val="68B95E4A"/>
    <w:multiLevelType w:val="hybridMultilevel"/>
    <w:tmpl w:val="D7A42F1E"/>
    <w:lvl w:ilvl="0" w:tplc="486016F2">
      <w:start w:val="1"/>
      <w:numFmt w:val="upperRoman"/>
      <w:lvlText w:val="%1."/>
      <w:lvlJc w:val="left"/>
      <w:pPr>
        <w:tabs>
          <w:tab w:val="num" w:pos="1080"/>
        </w:tabs>
        <w:ind w:left="1080" w:hanging="720"/>
      </w:pPr>
      <w:rPr>
        <w:rFonts w:cs="Times New Roman" w:hint="default"/>
      </w:rPr>
    </w:lvl>
    <w:lvl w:ilvl="1" w:tplc="C0BA4972">
      <w:start w:val="42"/>
      <w:numFmt w:val="decimal"/>
      <w:lvlText w:val="%2."/>
      <w:lvlJc w:val="left"/>
      <w:pPr>
        <w:tabs>
          <w:tab w:val="num" w:pos="1669"/>
        </w:tabs>
        <w:ind w:left="1669" w:hanging="360"/>
      </w:pPr>
      <w:rPr>
        <w:rFonts w:ascii="Arial" w:hAnsi="Arial" w:cs="Times New Roman" w:hint="default"/>
      </w:rPr>
    </w:lvl>
    <w:lvl w:ilvl="2" w:tplc="0427001B">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916937"/>
    <w:multiLevelType w:val="multilevel"/>
    <w:tmpl w:val="E49EFE2A"/>
    <w:lvl w:ilvl="0">
      <w:start w:val="2"/>
      <w:numFmt w:val="decimal"/>
      <w:lvlText w:val="%1."/>
      <w:lvlJc w:val="left"/>
      <w:pPr>
        <w:ind w:left="1211"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24" w15:restartNumberingAfterBreak="0">
    <w:nsid w:val="6FD17910"/>
    <w:multiLevelType w:val="hybridMultilevel"/>
    <w:tmpl w:val="5A6405FE"/>
    <w:lvl w:ilvl="0" w:tplc="21202296">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C57DCD"/>
    <w:multiLevelType w:val="multilevel"/>
    <w:tmpl w:val="94F85B86"/>
    <w:lvl w:ilvl="0">
      <w:start w:val="1"/>
      <w:numFmt w:val="decimal"/>
      <w:lvlText w:val="%1."/>
      <w:lvlJc w:val="left"/>
      <w:pPr>
        <w:ind w:left="1069" w:hanging="360"/>
      </w:pPr>
      <w:rPr>
        <w:b w:val="0"/>
        <w:bC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735510590">
    <w:abstractNumId w:val="8"/>
  </w:num>
  <w:num w:numId="2" w16cid:durableId="506137775">
    <w:abstractNumId w:val="1"/>
  </w:num>
  <w:num w:numId="3" w16cid:durableId="21243037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1970177">
    <w:abstractNumId w:val="3"/>
  </w:num>
  <w:num w:numId="5" w16cid:durableId="1740401281">
    <w:abstractNumId w:val="16"/>
  </w:num>
  <w:num w:numId="6" w16cid:durableId="725375385">
    <w:abstractNumId w:val="6"/>
  </w:num>
  <w:num w:numId="7" w16cid:durableId="1272130797">
    <w:abstractNumId w:val="24"/>
  </w:num>
  <w:num w:numId="8" w16cid:durableId="1731728096">
    <w:abstractNumId w:val="0"/>
  </w:num>
  <w:num w:numId="9" w16cid:durableId="1399863602">
    <w:abstractNumId w:val="19"/>
  </w:num>
  <w:num w:numId="10" w16cid:durableId="1213884171">
    <w:abstractNumId w:val="4"/>
  </w:num>
  <w:num w:numId="11" w16cid:durableId="230042263">
    <w:abstractNumId w:val="21"/>
  </w:num>
  <w:num w:numId="12" w16cid:durableId="1309092876">
    <w:abstractNumId w:val="4"/>
  </w:num>
  <w:num w:numId="13" w16cid:durableId="871726943">
    <w:abstractNumId w:val="10"/>
    <w:lvlOverride w:ilvl="0">
      <w:startOverride w:val="1"/>
    </w:lvlOverride>
    <w:lvlOverride w:ilvl="1"/>
    <w:lvlOverride w:ilvl="2"/>
    <w:lvlOverride w:ilvl="3"/>
    <w:lvlOverride w:ilvl="4"/>
    <w:lvlOverride w:ilvl="5"/>
    <w:lvlOverride w:ilvl="6"/>
    <w:lvlOverride w:ilvl="7"/>
    <w:lvlOverride w:ilvl="8"/>
  </w:num>
  <w:num w:numId="14" w16cid:durableId="471990739">
    <w:abstractNumId w:val="9"/>
  </w:num>
  <w:num w:numId="15" w16cid:durableId="766002708">
    <w:abstractNumId w:val="11"/>
  </w:num>
  <w:num w:numId="16" w16cid:durableId="9434203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7613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13723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6600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3222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6353532">
    <w:abstractNumId w:val="12"/>
  </w:num>
  <w:num w:numId="22" w16cid:durableId="685401613">
    <w:abstractNumId w:val="22"/>
  </w:num>
  <w:num w:numId="23" w16cid:durableId="1032193032">
    <w:abstractNumId w:val="27"/>
  </w:num>
  <w:num w:numId="24" w16cid:durableId="178345244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79731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124409">
    <w:abstractNumId w:val="23"/>
  </w:num>
  <w:num w:numId="27" w16cid:durableId="879170077">
    <w:abstractNumId w:val="7"/>
  </w:num>
  <w:num w:numId="28" w16cid:durableId="321741925">
    <w:abstractNumId w:val="18"/>
  </w:num>
  <w:num w:numId="29" w16cid:durableId="650452639">
    <w:abstractNumId w:val="2"/>
  </w:num>
  <w:num w:numId="30" w16cid:durableId="2059935777">
    <w:abstractNumId w:val="5"/>
  </w:num>
  <w:num w:numId="31" w16cid:durableId="66185221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E5"/>
    <w:rsid w:val="00000382"/>
    <w:rsid w:val="00000D0A"/>
    <w:rsid w:val="00000D9D"/>
    <w:rsid w:val="000045FD"/>
    <w:rsid w:val="000075B0"/>
    <w:rsid w:val="000321CF"/>
    <w:rsid w:val="000343DE"/>
    <w:rsid w:val="000355BA"/>
    <w:rsid w:val="00041073"/>
    <w:rsid w:val="000665F4"/>
    <w:rsid w:val="00084142"/>
    <w:rsid w:val="000847D8"/>
    <w:rsid w:val="00086AA5"/>
    <w:rsid w:val="000911D6"/>
    <w:rsid w:val="00091FD9"/>
    <w:rsid w:val="00097ECF"/>
    <w:rsid w:val="000C2A05"/>
    <w:rsid w:val="000D3BBC"/>
    <w:rsid w:val="000D5B7B"/>
    <w:rsid w:val="000E6A98"/>
    <w:rsid w:val="000F7C78"/>
    <w:rsid w:val="00126A49"/>
    <w:rsid w:val="00127FDD"/>
    <w:rsid w:val="00133E64"/>
    <w:rsid w:val="00137D87"/>
    <w:rsid w:val="00147BB1"/>
    <w:rsid w:val="00150FFB"/>
    <w:rsid w:val="00173EC0"/>
    <w:rsid w:val="00194FE5"/>
    <w:rsid w:val="001B7C00"/>
    <w:rsid w:val="001C0008"/>
    <w:rsid w:val="001C14E4"/>
    <w:rsid w:val="001D3654"/>
    <w:rsid w:val="001E0506"/>
    <w:rsid w:val="001F20D4"/>
    <w:rsid w:val="001F3823"/>
    <w:rsid w:val="002075ED"/>
    <w:rsid w:val="00210F5D"/>
    <w:rsid w:val="0021144D"/>
    <w:rsid w:val="00217195"/>
    <w:rsid w:val="00236489"/>
    <w:rsid w:val="00236972"/>
    <w:rsid w:val="002600E7"/>
    <w:rsid w:val="00272000"/>
    <w:rsid w:val="00291FBC"/>
    <w:rsid w:val="00297443"/>
    <w:rsid w:val="002B4F34"/>
    <w:rsid w:val="002D2610"/>
    <w:rsid w:val="002D41C8"/>
    <w:rsid w:val="002E025F"/>
    <w:rsid w:val="002E2F80"/>
    <w:rsid w:val="002F6304"/>
    <w:rsid w:val="00300E30"/>
    <w:rsid w:val="00303F34"/>
    <w:rsid w:val="003058CE"/>
    <w:rsid w:val="00307778"/>
    <w:rsid w:val="00320FB1"/>
    <w:rsid w:val="00323087"/>
    <w:rsid w:val="00323FF0"/>
    <w:rsid w:val="00350EAE"/>
    <w:rsid w:val="00351534"/>
    <w:rsid w:val="0035547D"/>
    <w:rsid w:val="003758EF"/>
    <w:rsid w:val="00376333"/>
    <w:rsid w:val="003A1EB1"/>
    <w:rsid w:val="003A25C2"/>
    <w:rsid w:val="003A26C9"/>
    <w:rsid w:val="003B02DD"/>
    <w:rsid w:val="003B5A5D"/>
    <w:rsid w:val="003C0378"/>
    <w:rsid w:val="003C412D"/>
    <w:rsid w:val="003E747F"/>
    <w:rsid w:val="003F5FCE"/>
    <w:rsid w:val="003F6C6D"/>
    <w:rsid w:val="00401167"/>
    <w:rsid w:val="0040136C"/>
    <w:rsid w:val="00405785"/>
    <w:rsid w:val="00422E6A"/>
    <w:rsid w:val="00426BB8"/>
    <w:rsid w:val="00441AB6"/>
    <w:rsid w:val="00460A95"/>
    <w:rsid w:val="00466A31"/>
    <w:rsid w:val="004910B6"/>
    <w:rsid w:val="004B25DC"/>
    <w:rsid w:val="004C2890"/>
    <w:rsid w:val="004D04DD"/>
    <w:rsid w:val="004D3FAC"/>
    <w:rsid w:val="004E0BA2"/>
    <w:rsid w:val="004E654F"/>
    <w:rsid w:val="004F1CDB"/>
    <w:rsid w:val="004F1ED5"/>
    <w:rsid w:val="005007D5"/>
    <w:rsid w:val="00523C72"/>
    <w:rsid w:val="00544E76"/>
    <w:rsid w:val="00550DCD"/>
    <w:rsid w:val="005525BD"/>
    <w:rsid w:val="005573C6"/>
    <w:rsid w:val="00565A5D"/>
    <w:rsid w:val="00570BE1"/>
    <w:rsid w:val="0058055E"/>
    <w:rsid w:val="00581086"/>
    <w:rsid w:val="005814B4"/>
    <w:rsid w:val="005829BB"/>
    <w:rsid w:val="00594AEA"/>
    <w:rsid w:val="005A368F"/>
    <w:rsid w:val="005B0B86"/>
    <w:rsid w:val="005C2DC2"/>
    <w:rsid w:val="005C5100"/>
    <w:rsid w:val="005C70BF"/>
    <w:rsid w:val="005D1129"/>
    <w:rsid w:val="005D118E"/>
    <w:rsid w:val="005D3598"/>
    <w:rsid w:val="005E1D67"/>
    <w:rsid w:val="005E2920"/>
    <w:rsid w:val="005F4D53"/>
    <w:rsid w:val="005F69ED"/>
    <w:rsid w:val="006010EE"/>
    <w:rsid w:val="00610DBB"/>
    <w:rsid w:val="00613194"/>
    <w:rsid w:val="006304B5"/>
    <w:rsid w:val="00631A8F"/>
    <w:rsid w:val="00634240"/>
    <w:rsid w:val="00642196"/>
    <w:rsid w:val="00651B9E"/>
    <w:rsid w:val="0065523D"/>
    <w:rsid w:val="00655E6E"/>
    <w:rsid w:val="006651EF"/>
    <w:rsid w:val="00665892"/>
    <w:rsid w:val="006759B7"/>
    <w:rsid w:val="00687FD2"/>
    <w:rsid w:val="00693D35"/>
    <w:rsid w:val="0069520D"/>
    <w:rsid w:val="006A4343"/>
    <w:rsid w:val="006A4D13"/>
    <w:rsid w:val="006B1D8A"/>
    <w:rsid w:val="006B73EA"/>
    <w:rsid w:val="006B7685"/>
    <w:rsid w:val="006C1A1A"/>
    <w:rsid w:val="006C28DF"/>
    <w:rsid w:val="006C724B"/>
    <w:rsid w:val="006D3325"/>
    <w:rsid w:val="006E1BD9"/>
    <w:rsid w:val="006F2C96"/>
    <w:rsid w:val="006F3B4E"/>
    <w:rsid w:val="006F6E53"/>
    <w:rsid w:val="007001E4"/>
    <w:rsid w:val="00722112"/>
    <w:rsid w:val="0073602E"/>
    <w:rsid w:val="00740AC9"/>
    <w:rsid w:val="00741BA3"/>
    <w:rsid w:val="0075016A"/>
    <w:rsid w:val="00755E98"/>
    <w:rsid w:val="00770E5C"/>
    <w:rsid w:val="007746CD"/>
    <w:rsid w:val="00776BE1"/>
    <w:rsid w:val="00794679"/>
    <w:rsid w:val="007B218A"/>
    <w:rsid w:val="007C479B"/>
    <w:rsid w:val="008054D4"/>
    <w:rsid w:val="008145F2"/>
    <w:rsid w:val="008169EE"/>
    <w:rsid w:val="00831727"/>
    <w:rsid w:val="00833184"/>
    <w:rsid w:val="008364A9"/>
    <w:rsid w:val="008403B6"/>
    <w:rsid w:val="00840DEF"/>
    <w:rsid w:val="008459F0"/>
    <w:rsid w:val="008473C0"/>
    <w:rsid w:val="00852640"/>
    <w:rsid w:val="00853D6C"/>
    <w:rsid w:val="00867F02"/>
    <w:rsid w:val="00872DB8"/>
    <w:rsid w:val="0087425E"/>
    <w:rsid w:val="00884F04"/>
    <w:rsid w:val="008A2B23"/>
    <w:rsid w:val="008B096F"/>
    <w:rsid w:val="008B105C"/>
    <w:rsid w:val="008B164B"/>
    <w:rsid w:val="008B4211"/>
    <w:rsid w:val="008C12C5"/>
    <w:rsid w:val="008E4029"/>
    <w:rsid w:val="008E759E"/>
    <w:rsid w:val="0090695D"/>
    <w:rsid w:val="0091353C"/>
    <w:rsid w:val="0091698F"/>
    <w:rsid w:val="00943FA6"/>
    <w:rsid w:val="00944630"/>
    <w:rsid w:val="00950555"/>
    <w:rsid w:val="00952D7B"/>
    <w:rsid w:val="00962577"/>
    <w:rsid w:val="009750CA"/>
    <w:rsid w:val="00987D71"/>
    <w:rsid w:val="009A65E9"/>
    <w:rsid w:val="009B76BB"/>
    <w:rsid w:val="009C042D"/>
    <w:rsid w:val="009D0709"/>
    <w:rsid w:val="009E6BD3"/>
    <w:rsid w:val="009F6167"/>
    <w:rsid w:val="00A029C0"/>
    <w:rsid w:val="00A0301D"/>
    <w:rsid w:val="00A0484E"/>
    <w:rsid w:val="00A1431E"/>
    <w:rsid w:val="00A208F2"/>
    <w:rsid w:val="00A26C71"/>
    <w:rsid w:val="00A36BDB"/>
    <w:rsid w:val="00A4355C"/>
    <w:rsid w:val="00A509B9"/>
    <w:rsid w:val="00A5553A"/>
    <w:rsid w:val="00A57CB2"/>
    <w:rsid w:val="00A62315"/>
    <w:rsid w:val="00A63AB6"/>
    <w:rsid w:val="00A73BB0"/>
    <w:rsid w:val="00AB2653"/>
    <w:rsid w:val="00AB55B2"/>
    <w:rsid w:val="00AC52E6"/>
    <w:rsid w:val="00AD09ED"/>
    <w:rsid w:val="00AD1AA6"/>
    <w:rsid w:val="00AD7D89"/>
    <w:rsid w:val="00AE21C4"/>
    <w:rsid w:val="00AE55A2"/>
    <w:rsid w:val="00AF3524"/>
    <w:rsid w:val="00AF7D32"/>
    <w:rsid w:val="00B13C26"/>
    <w:rsid w:val="00B22309"/>
    <w:rsid w:val="00B31528"/>
    <w:rsid w:val="00B34301"/>
    <w:rsid w:val="00B37FD4"/>
    <w:rsid w:val="00B468EB"/>
    <w:rsid w:val="00B47F0A"/>
    <w:rsid w:val="00B64326"/>
    <w:rsid w:val="00B772AB"/>
    <w:rsid w:val="00B804F6"/>
    <w:rsid w:val="00B94C69"/>
    <w:rsid w:val="00BA1201"/>
    <w:rsid w:val="00BA5281"/>
    <w:rsid w:val="00BA5674"/>
    <w:rsid w:val="00BA73E2"/>
    <w:rsid w:val="00BB6264"/>
    <w:rsid w:val="00BB79A8"/>
    <w:rsid w:val="00BB7E9D"/>
    <w:rsid w:val="00BD43CF"/>
    <w:rsid w:val="00BD4403"/>
    <w:rsid w:val="00BD5009"/>
    <w:rsid w:val="00BD771C"/>
    <w:rsid w:val="00BD7CCD"/>
    <w:rsid w:val="00BE3A43"/>
    <w:rsid w:val="00C05D97"/>
    <w:rsid w:val="00C07198"/>
    <w:rsid w:val="00C12917"/>
    <w:rsid w:val="00C177BC"/>
    <w:rsid w:val="00C2236C"/>
    <w:rsid w:val="00C27062"/>
    <w:rsid w:val="00C27D62"/>
    <w:rsid w:val="00C84E20"/>
    <w:rsid w:val="00C85C61"/>
    <w:rsid w:val="00C94A86"/>
    <w:rsid w:val="00C9555A"/>
    <w:rsid w:val="00C96732"/>
    <w:rsid w:val="00CA6441"/>
    <w:rsid w:val="00CB4755"/>
    <w:rsid w:val="00CB4959"/>
    <w:rsid w:val="00CB4F0F"/>
    <w:rsid w:val="00CB5865"/>
    <w:rsid w:val="00CB5B59"/>
    <w:rsid w:val="00CD4851"/>
    <w:rsid w:val="00CD5DA7"/>
    <w:rsid w:val="00CE644D"/>
    <w:rsid w:val="00CE6744"/>
    <w:rsid w:val="00CF2340"/>
    <w:rsid w:val="00D07916"/>
    <w:rsid w:val="00D07C42"/>
    <w:rsid w:val="00D23B59"/>
    <w:rsid w:val="00D24F63"/>
    <w:rsid w:val="00D316C1"/>
    <w:rsid w:val="00D37394"/>
    <w:rsid w:val="00D47E7A"/>
    <w:rsid w:val="00D5097C"/>
    <w:rsid w:val="00D5239A"/>
    <w:rsid w:val="00D55571"/>
    <w:rsid w:val="00D67552"/>
    <w:rsid w:val="00D7401D"/>
    <w:rsid w:val="00D74FC1"/>
    <w:rsid w:val="00D7693F"/>
    <w:rsid w:val="00D973E8"/>
    <w:rsid w:val="00DC5F6F"/>
    <w:rsid w:val="00DC7BA6"/>
    <w:rsid w:val="00E035F2"/>
    <w:rsid w:val="00E16B1A"/>
    <w:rsid w:val="00E42DDD"/>
    <w:rsid w:val="00E55C41"/>
    <w:rsid w:val="00E61EAE"/>
    <w:rsid w:val="00E62663"/>
    <w:rsid w:val="00E748A1"/>
    <w:rsid w:val="00E8201A"/>
    <w:rsid w:val="00E84D0C"/>
    <w:rsid w:val="00E97173"/>
    <w:rsid w:val="00EA4189"/>
    <w:rsid w:val="00EA4751"/>
    <w:rsid w:val="00EB440D"/>
    <w:rsid w:val="00EE1786"/>
    <w:rsid w:val="00EE233B"/>
    <w:rsid w:val="00F07B7C"/>
    <w:rsid w:val="00F111F9"/>
    <w:rsid w:val="00F25085"/>
    <w:rsid w:val="00F2540B"/>
    <w:rsid w:val="00F30350"/>
    <w:rsid w:val="00F32E31"/>
    <w:rsid w:val="00F33CE3"/>
    <w:rsid w:val="00F466B6"/>
    <w:rsid w:val="00F57C90"/>
    <w:rsid w:val="00F615BC"/>
    <w:rsid w:val="00F72987"/>
    <w:rsid w:val="00F739D2"/>
    <w:rsid w:val="00F75782"/>
    <w:rsid w:val="00F768AB"/>
    <w:rsid w:val="00F950C7"/>
    <w:rsid w:val="00F96CAA"/>
    <w:rsid w:val="00FA1D9D"/>
    <w:rsid w:val="00FA269A"/>
    <w:rsid w:val="00FB289E"/>
    <w:rsid w:val="00FB55B4"/>
    <w:rsid w:val="00FD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2FBC63"/>
  <w15:chartTrackingRefBased/>
  <w15:docId w15:val="{04978E9D-A453-4513-90CC-2CF6E5E23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4FE5"/>
    <w:pPr>
      <w:spacing w:after="200" w:line="276" w:lineRule="auto"/>
    </w:pPr>
    <w:rPr>
      <w:rFonts w:eastAsiaTheme="minorEastAsia"/>
      <w:kern w:val="0"/>
      <w:lang w:eastAsia="lt-LT"/>
      <w14:ligatures w14:val="none"/>
    </w:rPr>
  </w:style>
  <w:style w:type="paragraph" w:styleId="Antrat1">
    <w:name w:val="heading 1"/>
    <w:aliases w:val="Appendix,skyrius1,Skyrius"/>
    <w:basedOn w:val="prastasis"/>
    <w:next w:val="prastasis"/>
    <w:link w:val="Antrat1Diagrama"/>
    <w:qFormat/>
    <w:rsid w:val="00194F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Char,skyrius2,Eilės Numeris"/>
    <w:basedOn w:val="prastasis"/>
    <w:next w:val="prastasis"/>
    <w:link w:val="Antrat2Diagrama"/>
    <w:unhideWhenUsed/>
    <w:qFormat/>
    <w:rsid w:val="00194F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194F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194FE5"/>
    <w:pPr>
      <w:keepNext/>
      <w:keepLines/>
      <w:spacing w:before="80" w:after="40"/>
      <w:outlineLvl w:val="3"/>
    </w:pPr>
    <w:rPr>
      <w:rFonts w:eastAsiaTheme="majorEastAsia" w:cstheme="majorBidi"/>
      <w:i/>
      <w:iCs/>
      <w:color w:val="2F5496" w:themeColor="accent1" w:themeShade="BF"/>
    </w:rPr>
  </w:style>
  <w:style w:type="paragraph" w:styleId="Antrat5">
    <w:name w:val="heading 5"/>
    <w:aliases w:val="Diagrama"/>
    <w:basedOn w:val="prastasis"/>
    <w:next w:val="prastasis"/>
    <w:link w:val="Antrat5Diagrama"/>
    <w:unhideWhenUsed/>
    <w:qFormat/>
    <w:rsid w:val="00194F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194F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194F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194F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194F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rsid w:val="00194F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Char Diagrama1,skyrius2 Diagrama1,Eilės Numeris Diagrama1"/>
    <w:basedOn w:val="Numatytasispastraiposriftas"/>
    <w:link w:val="Antrat2"/>
    <w:rsid w:val="00194F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194FE5"/>
    <w:rPr>
      <w:rFonts w:eastAsiaTheme="majorEastAsia"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194FE5"/>
    <w:rPr>
      <w:rFonts w:eastAsiaTheme="majorEastAsia" w:cstheme="majorBidi"/>
      <w:i/>
      <w:iCs/>
      <w:color w:val="2F5496" w:themeColor="accent1" w:themeShade="BF"/>
    </w:rPr>
  </w:style>
  <w:style w:type="character" w:customStyle="1" w:styleId="Antrat5Diagrama">
    <w:name w:val="Antraštė 5 Diagrama"/>
    <w:aliases w:val="Diagrama Diagrama2"/>
    <w:basedOn w:val="Numatytasispastraiposriftas"/>
    <w:link w:val="Antrat5"/>
    <w:rsid w:val="00194FE5"/>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194F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194FE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194F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194FE5"/>
    <w:rPr>
      <w:rFonts w:eastAsiaTheme="majorEastAsia" w:cstheme="majorBidi"/>
      <w:color w:val="272727" w:themeColor="text1" w:themeTint="D8"/>
    </w:rPr>
  </w:style>
  <w:style w:type="paragraph" w:styleId="Pavadinimas">
    <w:name w:val="Title"/>
    <w:aliases w:val="SKYRIAI"/>
    <w:basedOn w:val="prastasis"/>
    <w:next w:val="prastasis"/>
    <w:link w:val="PavadinimasDiagrama"/>
    <w:qFormat/>
    <w:rsid w:val="00194F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aliases w:val="SKYRIAI Diagrama1"/>
    <w:basedOn w:val="Numatytasispastraiposriftas"/>
    <w:link w:val="Pavadinimas"/>
    <w:rsid w:val="00194F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4F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4F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4F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4FE5"/>
    <w:rPr>
      <w:i/>
      <w:iCs/>
      <w:color w:val="404040" w:themeColor="text1" w:themeTint="BF"/>
    </w:rPr>
  </w:style>
  <w:style w:type="paragraph" w:styleId="Sraopastraipa">
    <w:name w:val="List Paragraph"/>
    <w:aliases w:val="punktai,List Paragraph12,List Paragr1,Table of contents numbered,Medium Grid 1 - Accent 21,List Paragrap,Sąrašo pastraipa.Bullet,Sąrašo pastraipa;Bullet,Bullet,List Paragraph22,Lente,Table of contents number,List not in Tabl"/>
    <w:basedOn w:val="prastasis"/>
    <w:link w:val="SraopastraipaDiagrama"/>
    <w:uiPriority w:val="99"/>
    <w:qFormat/>
    <w:rsid w:val="00194FE5"/>
    <w:pPr>
      <w:ind w:left="720"/>
      <w:contextualSpacing/>
    </w:pPr>
  </w:style>
  <w:style w:type="character" w:styleId="Rykuspabraukimas">
    <w:name w:val="Intense Emphasis"/>
    <w:basedOn w:val="Numatytasispastraiposriftas"/>
    <w:uiPriority w:val="21"/>
    <w:qFormat/>
    <w:rsid w:val="00194FE5"/>
    <w:rPr>
      <w:i/>
      <w:iCs/>
      <w:color w:val="2F5496" w:themeColor="accent1" w:themeShade="BF"/>
    </w:rPr>
  </w:style>
  <w:style w:type="paragraph" w:styleId="Iskirtacitata">
    <w:name w:val="Intense Quote"/>
    <w:basedOn w:val="prastasis"/>
    <w:next w:val="prastasis"/>
    <w:link w:val="IskirtacitataDiagrama"/>
    <w:uiPriority w:val="30"/>
    <w:qFormat/>
    <w:rsid w:val="00194F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94FE5"/>
    <w:rPr>
      <w:i/>
      <w:iCs/>
      <w:color w:val="2F5496" w:themeColor="accent1" w:themeShade="BF"/>
    </w:rPr>
  </w:style>
  <w:style w:type="character" w:styleId="Rykinuoroda">
    <w:name w:val="Intense Reference"/>
    <w:basedOn w:val="Numatytasispastraiposriftas"/>
    <w:uiPriority w:val="32"/>
    <w:qFormat/>
    <w:rsid w:val="00194FE5"/>
    <w:rPr>
      <w:b/>
      <w:bCs/>
      <w:smallCaps/>
      <w:color w:val="2F5496" w:themeColor="accent1" w:themeShade="BF"/>
      <w:spacing w:val="5"/>
    </w:rPr>
  </w:style>
  <w:style w:type="character" w:customStyle="1" w:styleId="Antrat1Diagrama1">
    <w:name w:val="Antraštė 1 Diagrama1"/>
    <w:aliases w:val="Appendix Diagrama,skyrius1 Diagrama,Skyrius Diagrama"/>
    <w:basedOn w:val="Numatytasispastraiposriftas"/>
    <w:locked/>
    <w:rsid w:val="00194FE5"/>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ocked/>
    <w:rsid w:val="00194FE5"/>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194FE5"/>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194FE5"/>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194FE5"/>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194FE5"/>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194FE5"/>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194FE5"/>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194FE5"/>
    <w:rPr>
      <w:rFonts w:ascii="Times New Roman" w:eastAsia="Calibri" w:hAnsi="Times New Roman" w:cs="Times New Roman"/>
      <w:sz w:val="40"/>
      <w:szCs w:val="20"/>
      <w:lang w:eastAsia="en-US"/>
    </w:rPr>
  </w:style>
  <w:style w:type="character" w:customStyle="1" w:styleId="Internetosaitas">
    <w:name w:val="Interneto saitas"/>
    <w:rsid w:val="00194FE5"/>
    <w:rPr>
      <w:u w:val="single"/>
    </w:rPr>
  </w:style>
  <w:style w:type="character" w:customStyle="1" w:styleId="Hyperlink0">
    <w:name w:val="Hyperlink.0"/>
    <w:basedOn w:val="Internetosaitas"/>
    <w:rsid w:val="00194FE5"/>
    <w:rPr>
      <w:rFonts w:cs="Times New Roman"/>
      <w:u w:val="single"/>
    </w:rPr>
  </w:style>
  <w:style w:type="character" w:customStyle="1" w:styleId="AntratDiagrama">
    <w:name w:val="Antraštė Diagrama"/>
    <w:basedOn w:val="Numatytasispastraiposriftas"/>
    <w:link w:val="Antrat"/>
    <w:locked/>
    <w:rsid w:val="00194FE5"/>
    <w:rPr>
      <w:b/>
      <w:bCs/>
      <w:caps/>
      <w:color w:val="434343"/>
      <w:spacing w:val="4"/>
      <w:lang w:val="en-US"/>
    </w:rPr>
  </w:style>
  <w:style w:type="paragraph" w:styleId="Antrat">
    <w:name w:val="caption"/>
    <w:basedOn w:val="prastasis"/>
    <w:next w:val="Pagrindinistekstas"/>
    <w:link w:val="AntratDiagrama"/>
    <w:qFormat/>
    <w:rsid w:val="00194FE5"/>
    <w:pPr>
      <w:spacing w:after="0" w:line="240" w:lineRule="auto"/>
      <w:outlineLvl w:val="0"/>
    </w:pPr>
    <w:rPr>
      <w:rFonts w:eastAsiaTheme="minorHAnsi"/>
      <w:b/>
      <w:bCs/>
      <w:caps/>
      <w:color w:val="434343"/>
      <w:spacing w:val="4"/>
      <w:kern w:val="2"/>
      <w:lang w:val="en-US" w:eastAsia="en-US"/>
      <w14:ligatures w14:val="standardContextual"/>
    </w:rPr>
  </w:style>
  <w:style w:type="paragraph" w:styleId="Pagrindinistekstas">
    <w:name w:val="Body Text"/>
    <w:basedOn w:val="prastasis"/>
    <w:link w:val="PagrindinistekstasDiagrama"/>
    <w:qFormat/>
    <w:rsid w:val="00194FE5"/>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qFormat/>
    <w:rsid w:val="00194FE5"/>
    <w:rPr>
      <w:rFonts w:ascii="Times New Roman" w:eastAsia="Arial Unicode MS" w:hAnsi="Times New Roman" w:cs="Times New Roman"/>
      <w:color w:val="00000A"/>
      <w:kern w:val="0"/>
      <w:sz w:val="24"/>
      <w:szCs w:val="24"/>
      <w14:ligatures w14:val="none"/>
    </w:rPr>
  </w:style>
  <w:style w:type="character" w:customStyle="1" w:styleId="1SkyriusDiagrama">
    <w:name w:val="1 Skyrius Diagrama"/>
    <w:basedOn w:val="AntratDiagrama"/>
    <w:link w:val="1Skyrius"/>
    <w:locked/>
    <w:rsid w:val="00194FE5"/>
    <w:rPr>
      <w:b/>
      <w:bCs/>
      <w:caps/>
      <w:color w:val="434343"/>
      <w:spacing w:val="4"/>
      <w:lang w:val="en-US"/>
    </w:rPr>
  </w:style>
  <w:style w:type="paragraph" w:customStyle="1" w:styleId="1Skyrius">
    <w:name w:val="1 Skyrius"/>
    <w:basedOn w:val="Antrat"/>
    <w:link w:val="1SkyriusDiagrama"/>
    <w:rsid w:val="00194FE5"/>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locked/>
    <w:rsid w:val="00194FE5"/>
    <w:rPr>
      <w:sz w:val="24"/>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94FE5"/>
    <w:pPr>
      <w:spacing w:after="0" w:line="240" w:lineRule="auto"/>
      <w:ind w:left="720"/>
      <w:contextualSpacing/>
    </w:pPr>
    <w:rPr>
      <w:rFonts w:eastAsiaTheme="minorHAnsi"/>
      <w:kern w:val="2"/>
      <w:sz w:val="24"/>
      <w:lang w:eastAsia="en-US"/>
      <w14:ligatures w14:val="standardContextual"/>
    </w:rPr>
  </w:style>
  <w:style w:type="character" w:customStyle="1" w:styleId="PavadinimasDiagrama1">
    <w:name w:val="Pavadinimas Diagrama1"/>
    <w:aliases w:val="SKYRIAI Diagrama"/>
    <w:basedOn w:val="Numatytasispastraiposriftas"/>
    <w:locked/>
    <w:rsid w:val="00194FE5"/>
    <w:rPr>
      <w:rFonts w:ascii="Times New Roman" w:eastAsia="Arial Unicode MS" w:hAnsi="Times New Roman" w:cs="Arial"/>
      <w:i/>
      <w:iCs/>
      <w:color w:val="00000A"/>
      <w:sz w:val="24"/>
      <w:szCs w:val="24"/>
      <w:lang w:eastAsia="en-US"/>
    </w:rPr>
  </w:style>
  <w:style w:type="paragraph" w:customStyle="1" w:styleId="Body2">
    <w:name w:val="Body 2"/>
    <w:qFormat/>
    <w:rsid w:val="00194FE5"/>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paragraph" w:customStyle="1" w:styleId="Body">
    <w:name w:val="Body"/>
    <w:rsid w:val="00194FE5"/>
    <w:pPr>
      <w:spacing w:after="0" w:line="312" w:lineRule="auto"/>
    </w:pPr>
    <w:rPr>
      <w:rFonts w:ascii="Helvetica Neue Light" w:eastAsia="Arial Unicode MS" w:hAnsi="Helvetica Neue Light" w:cs="Helvetica Neue Light"/>
      <w:color w:val="000000"/>
      <w:kern w:val="0"/>
      <w:sz w:val="24"/>
      <w:szCs w:val="20"/>
      <w:lang w:eastAsia="lt-LT"/>
      <w14:ligatures w14:val="none"/>
    </w:rPr>
  </w:style>
  <w:style w:type="paragraph" w:customStyle="1" w:styleId="Betarp2">
    <w:name w:val="Be tarpų2"/>
    <w:rsid w:val="00194FE5"/>
    <w:pPr>
      <w:spacing w:after="0" w:line="240" w:lineRule="auto"/>
    </w:pPr>
    <w:rPr>
      <w:rFonts w:ascii="Times New Roman" w:eastAsia="Arial Unicode MS" w:hAnsi="Times New Roman" w:cs="Times New Roman"/>
      <w:color w:val="00000A"/>
      <w:kern w:val="0"/>
      <w:sz w:val="24"/>
      <w14:ligatures w14:val="none"/>
    </w:rPr>
  </w:style>
  <w:style w:type="paragraph" w:customStyle="1" w:styleId="NoSpacing1">
    <w:name w:val="No Spacing1"/>
    <w:rsid w:val="00194FE5"/>
    <w:pPr>
      <w:spacing w:after="0" w:line="240" w:lineRule="auto"/>
    </w:pPr>
    <w:rPr>
      <w:rFonts w:ascii="Helvetica Neue UltraLight" w:eastAsia="Arial Unicode MS" w:hAnsi="Helvetica Neue UltraLight" w:cs="Times New Roman"/>
      <w:color w:val="00000A"/>
      <w:kern w:val="0"/>
      <w:sz w:val="24"/>
      <w14:ligatures w14:val="none"/>
    </w:rPr>
  </w:style>
  <w:style w:type="character" w:styleId="Hipersaitas">
    <w:name w:val="Hyperlink"/>
    <w:aliases w:val="Alna"/>
    <w:basedOn w:val="Numatytasispastraiposriftas"/>
    <w:uiPriority w:val="99"/>
    <w:qFormat/>
    <w:rsid w:val="00194FE5"/>
    <w:rPr>
      <w:rFonts w:cs="Times New Roman"/>
      <w:color w:val="0000FF"/>
      <w:u w:val="single"/>
    </w:rPr>
  </w:style>
  <w:style w:type="paragraph" w:styleId="Antrats">
    <w:name w:val="header"/>
    <w:aliases w:val="Specialioji žyma,Header Char"/>
    <w:basedOn w:val="prastasis"/>
    <w:link w:val="AntratsDiagrama1"/>
    <w:uiPriority w:val="99"/>
    <w:rsid w:val="00194FE5"/>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rsid w:val="00194FE5"/>
    <w:rPr>
      <w:rFonts w:eastAsiaTheme="minorEastAsia"/>
      <w:kern w:val="0"/>
      <w:lang w:eastAsia="lt-LT"/>
      <w14:ligatures w14:val="none"/>
    </w:rPr>
  </w:style>
  <w:style w:type="character" w:customStyle="1" w:styleId="AntratsDiagrama1">
    <w:name w:val="Antraštės Diagrama1"/>
    <w:aliases w:val="Specialioji žyma Diagrama,Header Char Diagrama1"/>
    <w:basedOn w:val="Numatytasispastraiposriftas"/>
    <w:link w:val="Antrats"/>
    <w:uiPriority w:val="99"/>
    <w:locked/>
    <w:rsid w:val="00194FE5"/>
    <w:rPr>
      <w:rFonts w:ascii="Calibri" w:eastAsia="Times New Roman" w:hAnsi="Calibri" w:cs="Times New Roman"/>
      <w:kern w:val="0"/>
      <w:sz w:val="24"/>
      <w:szCs w:val="20"/>
      <w14:ligatures w14:val="none"/>
    </w:rPr>
  </w:style>
  <w:style w:type="paragraph" w:customStyle="1" w:styleId="Pagrindinistekstas1">
    <w:name w:val="Pagrindinis tekstas1"/>
    <w:link w:val="Bodytext"/>
    <w:rsid w:val="00194FE5"/>
    <w:pPr>
      <w:snapToGrid w:val="0"/>
      <w:spacing w:after="0" w:line="240" w:lineRule="auto"/>
      <w:ind w:firstLine="312"/>
      <w:jc w:val="both"/>
    </w:pPr>
    <w:rPr>
      <w:rFonts w:ascii="TimesLT" w:eastAsia="Times New Roman" w:hAnsi="TimesLT" w:cs="Times New Roman"/>
      <w:kern w:val="0"/>
      <w:lang w:val="en-US"/>
      <w14:ligatures w14:val="none"/>
    </w:rPr>
  </w:style>
  <w:style w:type="character" w:customStyle="1" w:styleId="Bodytext">
    <w:name w:val="Body text_"/>
    <w:link w:val="Pagrindinistekstas1"/>
    <w:locked/>
    <w:rsid w:val="00194FE5"/>
    <w:rPr>
      <w:rFonts w:ascii="TimesLT" w:eastAsia="Times New Roman" w:hAnsi="TimesLT" w:cs="Times New Roman"/>
      <w:kern w:val="0"/>
      <w:lang w:val="en-US"/>
      <w14:ligatures w14:val="none"/>
    </w:rPr>
  </w:style>
  <w:style w:type="paragraph" w:styleId="Pagrindiniotekstotrauka">
    <w:name w:val="Body Text Indent"/>
    <w:basedOn w:val="prastasis"/>
    <w:link w:val="PagrindiniotekstotraukaDiagrama1"/>
    <w:rsid w:val="00194FE5"/>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94FE5"/>
    <w:rPr>
      <w:rFonts w:eastAsiaTheme="minorEastAsia"/>
      <w:kern w:val="0"/>
      <w:lang w:eastAsia="lt-LT"/>
      <w14:ligatures w14:val="none"/>
    </w:rPr>
  </w:style>
  <w:style w:type="character" w:customStyle="1" w:styleId="PagrindiniotekstotraukaDiagrama1">
    <w:name w:val="Pagrindinio teksto įtrauka Diagrama1"/>
    <w:basedOn w:val="Numatytasispastraiposriftas"/>
    <w:link w:val="Pagrindiniotekstotrauka"/>
    <w:locked/>
    <w:rsid w:val="00194FE5"/>
    <w:rPr>
      <w:rFonts w:ascii="Times New Roman" w:eastAsia="Arial Unicode MS" w:hAnsi="Times New Roman" w:cs="Times New Roman"/>
      <w:color w:val="00000A"/>
      <w:kern w:val="0"/>
      <w:sz w:val="24"/>
      <w:szCs w:val="24"/>
      <w14:ligatures w14:val="none"/>
    </w:rPr>
  </w:style>
  <w:style w:type="paragraph" w:styleId="Pagrindinistekstas3">
    <w:name w:val="Body Text 3"/>
    <w:basedOn w:val="prastasis"/>
    <w:link w:val="Pagrindinistekstas3Diagrama"/>
    <w:rsid w:val="00194FE5"/>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94FE5"/>
    <w:rPr>
      <w:rFonts w:ascii="Times New Roman" w:eastAsia="Arial Unicode MS" w:hAnsi="Times New Roman" w:cs="Times New Roman"/>
      <w:color w:val="00000A"/>
      <w:kern w:val="0"/>
      <w:sz w:val="16"/>
      <w:szCs w:val="16"/>
      <w14:ligatures w14:val="none"/>
    </w:rPr>
  </w:style>
  <w:style w:type="character" w:customStyle="1" w:styleId="Heading1Char">
    <w:name w:val="Heading 1 Char"/>
    <w:aliases w:val="Appendix Char"/>
    <w:basedOn w:val="Numatytasispastraiposriftas"/>
    <w:locked/>
    <w:rsid w:val="00194FE5"/>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94FE5"/>
    <w:rPr>
      <w:rFonts w:ascii="Times New Roman" w:hAnsi="Times New Roman" w:cs="Times New Roman"/>
      <w:color w:val="3366FF"/>
      <w:sz w:val="24"/>
      <w:lang w:eastAsia="en-US"/>
    </w:rPr>
  </w:style>
  <w:style w:type="paragraph" w:customStyle="1" w:styleId="xxxtekstas">
    <w:name w:val="x.x.x tekstas"/>
    <w:basedOn w:val="Pagrindiniotekstotrauka"/>
    <w:rsid w:val="00194FE5"/>
    <w:pPr>
      <w:numPr>
        <w:ilvl w:val="2"/>
        <w:numId w:val="2"/>
      </w:numPr>
      <w:tabs>
        <w:tab w:val="num" w:pos="360"/>
        <w:tab w:val="num" w:pos="1570"/>
      </w:tabs>
      <w:suppressAutoHyphens/>
      <w:spacing w:after="60"/>
      <w:ind w:left="1570" w:hanging="720"/>
      <w:jc w:val="both"/>
    </w:pPr>
    <w:rPr>
      <w:rFonts w:eastAsia="Calibri"/>
      <w:color w:val="auto"/>
      <w:szCs w:val="20"/>
    </w:rPr>
  </w:style>
  <w:style w:type="paragraph" w:styleId="Porat">
    <w:name w:val="footer"/>
    <w:aliases w:val="Char1,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194FE5"/>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194FE5"/>
    <w:rPr>
      <w:rFonts w:ascii="Calibri" w:eastAsia="Times New Roman" w:hAnsi="Calibri" w:cs="Times New Roman"/>
      <w:kern w:val="0"/>
      <w:sz w:val="24"/>
      <w:szCs w:val="20"/>
      <w14:ligatures w14:val="none"/>
    </w:rPr>
  </w:style>
  <w:style w:type="paragraph" w:customStyle="1" w:styleId="Point1">
    <w:name w:val="Point 1"/>
    <w:basedOn w:val="prastasis"/>
    <w:rsid w:val="00194FE5"/>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Turinys1">
    <w:name w:val="toc 1"/>
    <w:basedOn w:val="prastasis"/>
    <w:next w:val="prastasis"/>
    <w:autoRedefine/>
    <w:uiPriority w:val="39"/>
    <w:rsid w:val="00F466B6"/>
    <w:pPr>
      <w:tabs>
        <w:tab w:val="left" w:pos="426"/>
        <w:tab w:val="right" w:leader="dot" w:pos="9628"/>
      </w:tabs>
      <w:spacing w:after="0" w:line="240" w:lineRule="auto"/>
      <w:ind w:right="-204"/>
    </w:pPr>
    <w:rPr>
      <w:rFonts w:ascii="Times New Roman" w:eastAsia="Calibri" w:hAnsi="Times New Roman" w:cs="Times New Roman"/>
      <w:sz w:val="20"/>
      <w:szCs w:val="20"/>
      <w:lang w:eastAsia="en-US"/>
    </w:rPr>
  </w:style>
  <w:style w:type="paragraph" w:styleId="Pagrindiniotekstotrauka2">
    <w:name w:val="Body Text Indent 2"/>
    <w:basedOn w:val="prastasis"/>
    <w:link w:val="Pagrindiniotekstotrauka2Diagrama"/>
    <w:rsid w:val="00194FE5"/>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94FE5"/>
    <w:rPr>
      <w:rFonts w:ascii="Times New Roman" w:eastAsia="Calibri" w:hAnsi="Times New Roman" w:cs="Times New Roman"/>
      <w:kern w:val="0"/>
      <w:sz w:val="24"/>
      <w:szCs w:val="24"/>
      <w14:ligatures w14:val="none"/>
    </w:rPr>
  </w:style>
  <w:style w:type="paragraph" w:customStyle="1" w:styleId="CentrBoldm">
    <w:name w:val="CentrBoldm"/>
    <w:basedOn w:val="prastasis"/>
    <w:rsid w:val="00194FE5"/>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94FE5"/>
    <w:rPr>
      <w:rFonts w:cs="Times New Roman"/>
      <w:vertAlign w:val="superscript"/>
    </w:rPr>
  </w:style>
  <w:style w:type="paragraph" w:styleId="Pagrindinistekstas2">
    <w:name w:val="Body Text 2"/>
    <w:basedOn w:val="prastasis"/>
    <w:link w:val="Pagrindinistekstas2Diagrama"/>
    <w:rsid w:val="00194FE5"/>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94FE5"/>
    <w:rPr>
      <w:rFonts w:ascii="Times New Roman" w:eastAsia="Calibri" w:hAnsi="Times New Roman" w:cs="Times New Roman"/>
      <w:kern w:val="0"/>
      <w:sz w:val="24"/>
      <w:szCs w:val="24"/>
      <w14:ligatures w14:val="none"/>
    </w:rPr>
  </w:style>
  <w:style w:type="paragraph" w:customStyle="1" w:styleId="BankNormal">
    <w:name w:val="BankNormal"/>
    <w:basedOn w:val="prastasis"/>
    <w:rsid w:val="00194FE5"/>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94FE5"/>
    <w:pPr>
      <w:autoSpaceDE w:val="0"/>
      <w:autoSpaceDN w:val="0"/>
      <w:adjustRightInd w:val="0"/>
      <w:spacing w:after="0" w:line="240" w:lineRule="auto"/>
      <w:ind w:firstLine="312"/>
      <w:jc w:val="both"/>
    </w:pPr>
    <w:rPr>
      <w:rFonts w:ascii="TimesLT" w:eastAsia="Calibri" w:hAnsi="TimesLT" w:cs="Times New Roman"/>
      <w:color w:val="000000"/>
      <w:kern w:val="0"/>
      <w:sz w:val="8"/>
      <w:szCs w:val="8"/>
      <w:lang w:val="en-US"/>
      <w14:ligatures w14:val="none"/>
    </w:rPr>
  </w:style>
  <w:style w:type="paragraph" w:customStyle="1" w:styleId="Linija">
    <w:name w:val="Linija"/>
    <w:basedOn w:val="MAZAS"/>
    <w:rsid w:val="00194FE5"/>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94FE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94FE5"/>
    <w:rPr>
      <w:rFonts w:ascii="Times New Roman" w:eastAsia="Calibri" w:hAnsi="Times New Roman" w:cs="Times New Roman"/>
      <w:kern w:val="0"/>
      <w:sz w:val="20"/>
      <w:szCs w:val="20"/>
      <w:lang w:val="en-US"/>
      <w14:ligatures w14:val="none"/>
    </w:rPr>
  </w:style>
  <w:style w:type="character" w:styleId="Puslapionumeris">
    <w:name w:val="page number"/>
    <w:basedOn w:val="Numatytasispastraiposriftas"/>
    <w:rsid w:val="00194FE5"/>
    <w:rPr>
      <w:rFonts w:cs="Times New Roman"/>
    </w:rPr>
  </w:style>
  <w:style w:type="paragraph" w:styleId="Pagrindiniotekstotrauka3">
    <w:name w:val="Body Text Indent 3"/>
    <w:basedOn w:val="prastasis"/>
    <w:link w:val="Pagrindiniotekstotrauka3Diagrama"/>
    <w:rsid w:val="00194FE5"/>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94FE5"/>
    <w:rPr>
      <w:rFonts w:ascii="Times New Roman" w:eastAsia="Calibri" w:hAnsi="Times New Roman" w:cs="Times New Roman"/>
      <w:color w:val="3366FF"/>
      <w:kern w:val="0"/>
      <w:sz w:val="24"/>
      <w:szCs w:val="24"/>
      <w14:ligatures w14:val="none"/>
    </w:rPr>
  </w:style>
  <w:style w:type="paragraph" w:styleId="Sraassuenkleliais">
    <w:name w:val="List Bullet"/>
    <w:basedOn w:val="prastasis"/>
    <w:autoRedefine/>
    <w:rsid w:val="00194FE5"/>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94FE5"/>
    <w:pPr>
      <w:widowControl w:val="0"/>
      <w:suppressAutoHyphens/>
      <w:snapToGrid w:val="0"/>
      <w:spacing w:before="340" w:after="0" w:line="240" w:lineRule="auto"/>
    </w:pPr>
    <w:rPr>
      <w:rFonts w:ascii="Arial" w:eastAsia="Calibri" w:hAnsi="Arial" w:cs="Times New Roman"/>
      <w:kern w:val="0"/>
      <w:sz w:val="24"/>
      <w:szCs w:val="20"/>
      <w:lang w:val="en-US" w:eastAsia="ar-SA"/>
      <w14:ligatures w14:val="none"/>
    </w:rPr>
  </w:style>
  <w:style w:type="paragraph" w:customStyle="1" w:styleId="FR1">
    <w:name w:val="FR1"/>
    <w:rsid w:val="00194FE5"/>
    <w:pPr>
      <w:widowControl w:val="0"/>
      <w:suppressAutoHyphens/>
      <w:spacing w:before="280" w:after="0" w:line="360" w:lineRule="auto"/>
      <w:ind w:right="200"/>
      <w:jc w:val="right"/>
    </w:pPr>
    <w:rPr>
      <w:rFonts w:ascii="Times New Roman" w:eastAsia="Calibri" w:hAnsi="Times New Roman" w:cs="Times New Roman"/>
      <w:b/>
      <w:kern w:val="0"/>
      <w:sz w:val="16"/>
      <w:szCs w:val="20"/>
      <w:lang w:val="en-US" w:eastAsia="ar-SA"/>
      <w14:ligatures w14:val="none"/>
    </w:rPr>
  </w:style>
  <w:style w:type="paragraph" w:customStyle="1" w:styleId="Style4">
    <w:name w:val="Style4"/>
    <w:basedOn w:val="Antrat7"/>
    <w:rsid w:val="00194FE5"/>
    <w:pPr>
      <w:keepLines w:val="0"/>
      <w:numPr>
        <w:numId w:val="4"/>
      </w:numPr>
      <w:tabs>
        <w:tab w:val="clear" w:pos="540"/>
        <w:tab w:val="num" w:pos="705"/>
      </w:tabs>
      <w:spacing w:before="240" w:after="240" w:line="240" w:lineRule="auto"/>
      <w:ind w:left="720" w:hanging="360"/>
      <w:jc w:val="center"/>
    </w:pPr>
    <w:rPr>
      <w:rFonts w:ascii="Times New Roman" w:eastAsia="Calibri" w:hAnsi="Times New Roman" w:cs="Times New Roman"/>
      <w:b/>
      <w:color w:val="auto"/>
      <w:sz w:val="48"/>
      <w:szCs w:val="20"/>
    </w:rPr>
  </w:style>
  <w:style w:type="paragraph" w:customStyle="1" w:styleId="StyleHeading2BoldBottomNoborder">
    <w:name w:val="Style Heading 2 + Bold Bottom: (No border)"/>
    <w:basedOn w:val="Antrat2"/>
    <w:rsid w:val="00194FE5"/>
    <w:pPr>
      <w:keepLines w:val="0"/>
      <w:tabs>
        <w:tab w:val="right" w:pos="9214"/>
      </w:tabs>
      <w:spacing w:before="0" w:after="120" w:line="240" w:lineRule="auto"/>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94FE5"/>
    <w:rPr>
      <w:rFonts w:cs="Times New Roman"/>
    </w:rPr>
  </w:style>
  <w:style w:type="paragraph" w:customStyle="1" w:styleId="StyleHeading1TimesNewRomanBold14ptBoldAllcaps">
    <w:name w:val="Style Heading 1 + Times New Roman Bold 14 pt Bold All caps"/>
    <w:basedOn w:val="Antrat1"/>
    <w:rsid w:val="00194FE5"/>
    <w:pPr>
      <w:keepLines w:val="0"/>
      <w:tabs>
        <w:tab w:val="left" w:pos="1134"/>
        <w:tab w:val="left" w:pos="2268"/>
        <w:tab w:val="decimal" w:pos="9214"/>
      </w:tabs>
      <w:spacing w:before="0" w:after="240" w:line="240" w:lineRule="auto"/>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94FE5"/>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94FE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94F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94FE5"/>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94FE5"/>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94FE5"/>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94FE5"/>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94FE5"/>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94FE5"/>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94FE5"/>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94FE5"/>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94FE5"/>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94FE5"/>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94FE5"/>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94FE5"/>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94FE5"/>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94FE5"/>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94FE5"/>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94FE5"/>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94FE5"/>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94FE5"/>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94FE5"/>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94FE5"/>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94FE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94FE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94FE5"/>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94FE5"/>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94FE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94FE5"/>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94FE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94FE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94FE5"/>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94F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94FE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94F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94FE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94FE5"/>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94FE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94FE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94F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94F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94FE5"/>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94FE5"/>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94FE5"/>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94FE5"/>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94FE5"/>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94FE5"/>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94FE5"/>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94FE5"/>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94FE5"/>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94FE5"/>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94FE5"/>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94FE5"/>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94FE5"/>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94FE5"/>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94FE5"/>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94FE5"/>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94FE5"/>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94FE5"/>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94FE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94FE5"/>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94FE5"/>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94FE5"/>
    <w:rPr>
      <w:strike/>
      <w:sz w:val="24"/>
      <w:lang w:val="lt-LT" w:eastAsia="en-US"/>
    </w:rPr>
  </w:style>
  <w:style w:type="paragraph" w:customStyle="1" w:styleId="linija0">
    <w:name w:val="linija"/>
    <w:basedOn w:val="prastasis"/>
    <w:rsid w:val="00194FE5"/>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94FE5"/>
    <w:rPr>
      <w:rFonts w:ascii="Tahoma" w:hAnsi="Tahoma"/>
      <w:sz w:val="20"/>
    </w:rPr>
  </w:style>
  <w:style w:type="character" w:styleId="Perirtashipersaitas">
    <w:name w:val="FollowedHyperlink"/>
    <w:basedOn w:val="Numatytasispastraiposriftas"/>
    <w:rsid w:val="00194FE5"/>
    <w:rPr>
      <w:rFonts w:cs="Times New Roman"/>
      <w:color w:val="800080"/>
      <w:u w:val="single"/>
    </w:rPr>
  </w:style>
  <w:style w:type="paragraph" w:customStyle="1" w:styleId="bodytext0">
    <w:name w:val="bodytext"/>
    <w:basedOn w:val="prastasis"/>
    <w:rsid w:val="00194FE5"/>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94FE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94FE5"/>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94FE5"/>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94FE5"/>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pagrindinistekstas0">
    <w:name w:val="pagrindinistekstas"/>
    <w:basedOn w:val="prastasis"/>
    <w:next w:val="prastasis"/>
    <w:rsid w:val="00194FE5"/>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94FE5"/>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qFormat/>
    <w:rsid w:val="00194FE5"/>
    <w:rPr>
      <w:rFonts w:ascii="Times New Roman" w:eastAsia="Calibri" w:hAnsi="Times New Roman" w:cs="Times New Roman"/>
      <w:kern w:val="0"/>
      <w:sz w:val="20"/>
      <w:szCs w:val="20"/>
      <w14:ligatures w14:val="none"/>
    </w:rPr>
  </w:style>
  <w:style w:type="paragraph" w:customStyle="1" w:styleId="Style1">
    <w:name w:val="Style1"/>
    <w:basedOn w:val="Antrat5"/>
    <w:rsid w:val="00194FE5"/>
    <w:pPr>
      <w:keepNext w:val="0"/>
      <w:keepLines w:val="0"/>
      <w:tabs>
        <w:tab w:val="num" w:pos="360"/>
      </w:tabs>
      <w:spacing w:before="240" w:after="240" w:line="240" w:lineRule="auto"/>
      <w:ind w:left="360" w:hanging="360"/>
    </w:pPr>
    <w:rPr>
      <w:rFonts w:ascii="Arial" w:eastAsia="Calibri" w:hAnsi="Arial" w:cs="Times New Roman"/>
      <w:b/>
      <w:bCs/>
      <w:iCs/>
      <w:color w:val="auto"/>
      <w:sz w:val="24"/>
      <w:szCs w:val="26"/>
    </w:rPr>
  </w:style>
  <w:style w:type="paragraph" w:styleId="Sraas">
    <w:name w:val="List"/>
    <w:basedOn w:val="prastasis"/>
    <w:rsid w:val="00194FE5"/>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94FE5"/>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94FE5"/>
    <w:rPr>
      <w:rFonts w:ascii="Tahoma" w:eastAsia="Calibri" w:hAnsi="Tahoma" w:cs="Tahoma"/>
      <w:kern w:val="0"/>
      <w:sz w:val="16"/>
      <w:szCs w:val="16"/>
      <w14:ligatures w14:val="none"/>
    </w:rPr>
  </w:style>
  <w:style w:type="paragraph" w:styleId="Dokumentostruktra">
    <w:name w:val="Document Map"/>
    <w:basedOn w:val="prastasis"/>
    <w:link w:val="DokumentostruktraDiagrama"/>
    <w:semiHidden/>
    <w:rsid w:val="00194FE5"/>
    <w:pPr>
      <w:shd w:val="clear" w:color="auto" w:fill="000080"/>
      <w:spacing w:after="0" w:line="240" w:lineRule="auto"/>
    </w:pPr>
    <w:rPr>
      <w:rFonts w:ascii="Tahoma" w:eastAsia="Calibri" w:hAnsi="Tahoma" w:cs="Tahoma"/>
      <w:sz w:val="24"/>
      <w:szCs w:val="24"/>
      <w:lang w:eastAsia="en-US"/>
    </w:rPr>
  </w:style>
  <w:style w:type="character" w:customStyle="1" w:styleId="DokumentostruktraDiagrama">
    <w:name w:val="Dokumento struktūra Diagrama"/>
    <w:basedOn w:val="Numatytasispastraiposriftas"/>
    <w:link w:val="Dokumentostruktra"/>
    <w:semiHidden/>
    <w:rsid w:val="00194FE5"/>
    <w:rPr>
      <w:rFonts w:ascii="Tahoma" w:eastAsia="Calibri" w:hAnsi="Tahoma" w:cs="Tahoma"/>
      <w:kern w:val="0"/>
      <w:sz w:val="24"/>
      <w:szCs w:val="24"/>
      <w:shd w:val="clear" w:color="auto" w:fill="000080"/>
      <w14:ligatures w14:val="none"/>
    </w:rPr>
  </w:style>
  <w:style w:type="character" w:customStyle="1" w:styleId="CharChar1">
    <w:name w:val="Char Char1"/>
    <w:rsid w:val="00194FE5"/>
    <w:rPr>
      <w:rFonts w:ascii="Times New Roman" w:hAnsi="Times New Roman"/>
      <w:sz w:val="24"/>
      <w:lang w:eastAsia="en-US"/>
    </w:rPr>
  </w:style>
  <w:style w:type="paragraph" w:customStyle="1" w:styleId="Diagrama10DiagramaCharCharDiagrama">
    <w:name w:val="Diagrama10 Diagrama Char Char Diagrama"/>
    <w:basedOn w:val="prastasis"/>
    <w:rsid w:val="00194FE5"/>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94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94FE5"/>
    <w:rPr>
      <w:rFonts w:ascii="Courier New" w:eastAsia="Calibri" w:hAnsi="Courier New" w:cs="Courier New"/>
      <w:kern w:val="0"/>
      <w:sz w:val="20"/>
      <w:szCs w:val="20"/>
      <w:lang w:eastAsia="lt-LT"/>
      <w14:ligatures w14:val="none"/>
    </w:rPr>
  </w:style>
  <w:style w:type="character" w:customStyle="1" w:styleId="CharChar3">
    <w:name w:val="Char Char3"/>
    <w:rsid w:val="00194FE5"/>
    <w:rPr>
      <w:rFonts w:ascii="Courier New" w:hAnsi="Courier New"/>
    </w:rPr>
  </w:style>
  <w:style w:type="paragraph" w:customStyle="1" w:styleId="Patvirtinta">
    <w:name w:val="Patvirtinta"/>
    <w:rsid w:val="00194FE5"/>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kern w:val="0"/>
      <w:sz w:val="20"/>
      <w:szCs w:val="20"/>
      <w:lang w:val="en-US"/>
      <w14:ligatures w14:val="none"/>
    </w:rPr>
  </w:style>
  <w:style w:type="character" w:customStyle="1" w:styleId="CharChar2">
    <w:name w:val="Char Char2"/>
    <w:rsid w:val="00194FE5"/>
    <w:rPr>
      <w:rFonts w:eastAsia="Times New Roman"/>
      <w:sz w:val="24"/>
      <w:lang w:val="en-GB" w:eastAsia="en-US"/>
    </w:rPr>
  </w:style>
  <w:style w:type="character" w:customStyle="1" w:styleId="Char2">
    <w:name w:val="Char2"/>
    <w:rsid w:val="00194FE5"/>
    <w:rPr>
      <w:strike/>
      <w:sz w:val="24"/>
      <w:lang w:val="lt-LT" w:eastAsia="en-US"/>
    </w:rPr>
  </w:style>
  <w:style w:type="paragraph" w:customStyle="1" w:styleId="Stilius3">
    <w:name w:val="Stilius3"/>
    <w:basedOn w:val="prastasis"/>
    <w:qFormat/>
    <w:rsid w:val="00194FE5"/>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uiPriority w:val="99"/>
    <w:qFormat/>
    <w:rsid w:val="00194FE5"/>
    <w:pPr>
      <w:numPr>
        <w:numId w:val="9"/>
      </w:numPr>
      <w:spacing w:before="240" w:after="0" w:line="240" w:lineRule="auto"/>
      <w:jc w:val="center"/>
    </w:pPr>
    <w:rPr>
      <w:rFonts w:ascii="Times New Roman" w:eastAsia="Calibri" w:hAnsi="Times New Roman" w:cs="Times New Roman"/>
      <w:b/>
      <w:sz w:val="24"/>
      <w:szCs w:val="24"/>
      <w:lang w:eastAsia="en-US"/>
    </w:rPr>
  </w:style>
  <w:style w:type="paragraph" w:customStyle="1" w:styleId="Bodytxt">
    <w:name w:val="Bodytxt"/>
    <w:basedOn w:val="prastasis"/>
    <w:rsid w:val="00194FE5"/>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94FE5"/>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94FE5"/>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94FE5"/>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94FE5"/>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94FE5"/>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94FE5"/>
    <w:pPr>
      <w:numPr>
        <w:numId w:val="5"/>
      </w:numPr>
      <w:spacing w:before="200" w:after="0" w:line="240" w:lineRule="auto"/>
      <w:ind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94FE5"/>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94FE5"/>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94FE5"/>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94FE5"/>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94FE5"/>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94FE5"/>
    <w:pPr>
      <w:jc w:val="center"/>
    </w:pPr>
    <w:rPr>
      <w:b/>
      <w:bCs/>
      <w:i/>
      <w:iCs/>
    </w:rPr>
  </w:style>
  <w:style w:type="paragraph" w:customStyle="1" w:styleId="PAV">
    <w:name w:val="PAV"/>
    <w:basedOn w:val="prastasis"/>
    <w:link w:val="PAVChar"/>
    <w:rsid w:val="00194FE5"/>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94FE5"/>
    <w:rPr>
      <w:rFonts w:ascii="Times New Roman" w:eastAsia="Times New Roman" w:hAnsi="Times New Roman" w:cs="Times New Roman"/>
      <w:smallCaps/>
      <w:kern w:val="0"/>
      <w:sz w:val="24"/>
      <w:szCs w:val="20"/>
      <w14:ligatures w14:val="none"/>
    </w:rPr>
  </w:style>
  <w:style w:type="paragraph" w:customStyle="1" w:styleId="ListParagraph1">
    <w:name w:val="List Paragraph1"/>
    <w:basedOn w:val="prastasis"/>
    <w:rsid w:val="00194FE5"/>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94FE5"/>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94FE5"/>
    <w:rPr>
      <w:strike/>
      <w:sz w:val="24"/>
      <w:lang w:val="lt-LT" w:eastAsia="en-US"/>
    </w:rPr>
  </w:style>
  <w:style w:type="paragraph" w:customStyle="1" w:styleId="Numeruotastekstas">
    <w:name w:val="Numeruotas tekstas"/>
    <w:basedOn w:val="prastasis"/>
    <w:rsid w:val="00194FE5"/>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94FE5"/>
    <w:pPr>
      <w:widowControl w:val="0"/>
      <w:autoSpaceDE w:val="0"/>
      <w:autoSpaceDN w:val="0"/>
      <w:adjustRightInd w:val="0"/>
      <w:spacing w:after="0" w:line="240" w:lineRule="auto"/>
    </w:pPr>
    <w:rPr>
      <w:rFonts w:ascii="Times New Roman" w:eastAsia="Calibri" w:hAnsi="Times New Roman" w:cs="Times New Roman"/>
      <w:kern w:val="0"/>
      <w:sz w:val="24"/>
      <w:szCs w:val="24"/>
      <w:lang w:eastAsia="lt-LT"/>
      <w14:ligatures w14:val="none"/>
    </w:rPr>
  </w:style>
  <w:style w:type="paragraph" w:customStyle="1" w:styleId="Style14">
    <w:name w:val="Style14"/>
    <w:basedOn w:val="prastasis"/>
    <w:rsid w:val="00194FE5"/>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94FE5"/>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94FE5"/>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94FE5"/>
    <w:rPr>
      <w:rFonts w:ascii="Times New Roman" w:hAnsi="Times New Roman"/>
      <w:i/>
      <w:sz w:val="20"/>
    </w:rPr>
  </w:style>
  <w:style w:type="character" w:customStyle="1" w:styleId="FontStyle20">
    <w:name w:val="Font Style20"/>
    <w:rsid w:val="00194FE5"/>
    <w:rPr>
      <w:rFonts w:ascii="Times New Roman" w:hAnsi="Times New Roman"/>
      <w:b/>
      <w:sz w:val="20"/>
    </w:rPr>
  </w:style>
  <w:style w:type="character" w:customStyle="1" w:styleId="FontStyle23">
    <w:name w:val="Font Style23"/>
    <w:rsid w:val="00194FE5"/>
    <w:rPr>
      <w:rFonts w:ascii="Times New Roman" w:hAnsi="Times New Roman"/>
      <w:sz w:val="20"/>
    </w:rPr>
  </w:style>
  <w:style w:type="paragraph" w:customStyle="1" w:styleId="Style3">
    <w:name w:val="Style3"/>
    <w:basedOn w:val="prastasis"/>
    <w:rsid w:val="00194FE5"/>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94FE5"/>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94FE5"/>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94FE5"/>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uiPriority w:val="99"/>
    <w:rsid w:val="00194FE5"/>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94FE5"/>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94FE5"/>
    <w:rPr>
      <w:rFonts w:ascii="Times New Roman" w:hAnsi="Times New Roman"/>
      <w:sz w:val="22"/>
    </w:rPr>
  </w:style>
  <w:style w:type="paragraph" w:customStyle="1" w:styleId="Style7">
    <w:name w:val="Style7"/>
    <w:basedOn w:val="prastasis"/>
    <w:rsid w:val="00194FE5"/>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94FE5"/>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94FE5"/>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94FE5"/>
    <w:rPr>
      <w:rFonts w:ascii="Times New Roman" w:eastAsia="Calibri" w:hAnsi="Times New Roman" w:cs="Times New Roman"/>
      <w:kern w:val="0"/>
      <w:sz w:val="20"/>
      <w:szCs w:val="20"/>
      <w:lang w:eastAsia="fi-FI"/>
      <w14:ligatures w14:val="none"/>
    </w:rPr>
  </w:style>
  <w:style w:type="paragraph" w:customStyle="1" w:styleId="Komentarotema1">
    <w:name w:val="Komentaro tema1"/>
    <w:basedOn w:val="Komentarotekstas"/>
    <w:next w:val="Komentarotekstas"/>
    <w:semiHidden/>
    <w:rsid w:val="00194FE5"/>
    <w:rPr>
      <w:b/>
      <w:bCs/>
      <w:lang w:eastAsia="fi-FI"/>
    </w:rPr>
  </w:style>
  <w:style w:type="character" w:customStyle="1" w:styleId="Bodytext2">
    <w:name w:val="Body text (2)_"/>
    <w:link w:val="Bodytext20"/>
    <w:locked/>
    <w:rsid w:val="00194FE5"/>
    <w:rPr>
      <w:sz w:val="23"/>
      <w:shd w:val="clear" w:color="auto" w:fill="FFFFFF"/>
    </w:rPr>
  </w:style>
  <w:style w:type="paragraph" w:customStyle="1" w:styleId="Bodytext20">
    <w:name w:val="Body text (2)"/>
    <w:basedOn w:val="prastasis"/>
    <w:link w:val="Bodytext2"/>
    <w:rsid w:val="00194FE5"/>
    <w:pPr>
      <w:shd w:val="clear" w:color="auto" w:fill="FFFFFF"/>
      <w:spacing w:after="0" w:line="240" w:lineRule="atLeast"/>
    </w:pPr>
    <w:rPr>
      <w:rFonts w:eastAsiaTheme="minorHAnsi"/>
      <w:kern w:val="2"/>
      <w:sz w:val="23"/>
      <w:shd w:val="clear" w:color="auto" w:fill="FFFFFF"/>
      <w:lang w:eastAsia="en-US"/>
      <w14:ligatures w14:val="standardContextual"/>
    </w:rPr>
  </w:style>
  <w:style w:type="character" w:customStyle="1" w:styleId="Bodytext115pt">
    <w:name w:val="Body text + 11.5 pt"/>
    <w:aliases w:val="Italic,Body text + Bold,Spacing -1 pt"/>
    <w:rsid w:val="00194FE5"/>
    <w:rPr>
      <w:rFonts w:ascii="Times New Roman" w:hAnsi="Times New Roman"/>
      <w:i/>
      <w:spacing w:val="0"/>
      <w:sz w:val="23"/>
      <w:shd w:val="clear" w:color="auto" w:fill="FFFFFF"/>
    </w:rPr>
  </w:style>
  <w:style w:type="character" w:customStyle="1" w:styleId="Bodytext3">
    <w:name w:val="Body text (3)_"/>
    <w:link w:val="Bodytext30"/>
    <w:locked/>
    <w:rsid w:val="00194FE5"/>
    <w:rPr>
      <w:sz w:val="16"/>
      <w:shd w:val="clear" w:color="auto" w:fill="FFFFFF"/>
    </w:rPr>
  </w:style>
  <w:style w:type="paragraph" w:customStyle="1" w:styleId="Bodytext30">
    <w:name w:val="Body text (3)"/>
    <w:basedOn w:val="prastasis"/>
    <w:link w:val="Bodytext3"/>
    <w:rsid w:val="00194FE5"/>
    <w:pPr>
      <w:shd w:val="clear" w:color="auto" w:fill="FFFFFF"/>
      <w:spacing w:before="360" w:after="240" w:line="240" w:lineRule="atLeast"/>
    </w:pPr>
    <w:rPr>
      <w:rFonts w:eastAsiaTheme="minorHAnsi"/>
      <w:kern w:val="2"/>
      <w:sz w:val="16"/>
      <w:shd w:val="clear" w:color="auto" w:fill="FFFFFF"/>
      <w:lang w:eastAsia="en-US"/>
      <w14:ligatures w14:val="standardContextual"/>
    </w:rPr>
  </w:style>
  <w:style w:type="character" w:customStyle="1" w:styleId="BodytextCenturyGothic">
    <w:name w:val="Body text + Century Gothic"/>
    <w:aliases w:val="9.5 pt"/>
    <w:rsid w:val="00194FE5"/>
    <w:rPr>
      <w:rFonts w:ascii="Century Gothic" w:hAnsi="Century Gothic"/>
      <w:spacing w:val="0"/>
      <w:sz w:val="19"/>
      <w:shd w:val="clear" w:color="auto" w:fill="FFFFFF"/>
    </w:rPr>
  </w:style>
  <w:style w:type="character" w:customStyle="1" w:styleId="Bodytext2NotItalic">
    <w:name w:val="Body text (2) + Not Italic"/>
    <w:rsid w:val="00194FE5"/>
    <w:rPr>
      <w:rFonts w:ascii="Times New Roman" w:hAnsi="Times New Roman"/>
      <w:i/>
      <w:spacing w:val="0"/>
      <w:sz w:val="23"/>
      <w:shd w:val="clear" w:color="auto" w:fill="FFFFFF"/>
    </w:rPr>
  </w:style>
  <w:style w:type="character" w:customStyle="1" w:styleId="normal-h">
    <w:name w:val="normal-h"/>
    <w:rsid w:val="00194FE5"/>
  </w:style>
  <w:style w:type="character" w:customStyle="1" w:styleId="apple-converted-space">
    <w:name w:val="apple-converted-space"/>
    <w:basedOn w:val="Numatytasispastraiposriftas"/>
    <w:rsid w:val="00194FE5"/>
    <w:rPr>
      <w:rFonts w:cs="Times New Roman"/>
    </w:rPr>
  </w:style>
  <w:style w:type="paragraph" w:customStyle="1" w:styleId="CLIENT">
    <w:name w:val="CLIENT"/>
    <w:basedOn w:val="prastasis"/>
    <w:rsid w:val="00194FE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94FE5"/>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Rimas">
    <w:name w:val="Rimas"/>
    <w:basedOn w:val="prastasis"/>
    <w:rsid w:val="00194FE5"/>
    <w:pPr>
      <w:tabs>
        <w:tab w:val="left" w:pos="900"/>
      </w:tabs>
      <w:spacing w:before="60" w:after="60" w:line="240" w:lineRule="auto"/>
      <w:ind w:left="902" w:hanging="902"/>
      <w:jc w:val="both"/>
    </w:pPr>
    <w:rPr>
      <w:rFonts w:ascii="Arial" w:eastAsia="Times New Roman" w:hAnsi="Arial" w:cs="Arial"/>
      <w:sz w:val="24"/>
      <w:szCs w:val="24"/>
      <w:lang w:eastAsia="fi-FI"/>
    </w:rPr>
  </w:style>
  <w:style w:type="character" w:customStyle="1" w:styleId="DiagramaDiagrama5">
    <w:name w:val="Diagrama Diagrama5"/>
    <w:semiHidden/>
    <w:rsid w:val="00194FE5"/>
    <w:rPr>
      <w:sz w:val="22"/>
      <w:szCs w:val="22"/>
      <w:lang w:val="lt-LT" w:eastAsia="fi-FI" w:bidi="ar-SA"/>
    </w:rPr>
  </w:style>
  <w:style w:type="paragraph" w:customStyle="1" w:styleId="tabulka">
    <w:name w:val="tabulka"/>
    <w:basedOn w:val="text-3mezera"/>
    <w:rsid w:val="00194FE5"/>
    <w:pPr>
      <w:spacing w:before="120"/>
      <w:jc w:val="center"/>
    </w:pPr>
    <w:rPr>
      <w:rFonts w:eastAsia="Times New Roman"/>
      <w:sz w:val="20"/>
      <w:szCs w:val="20"/>
    </w:rPr>
  </w:style>
  <w:style w:type="character" w:styleId="Grietas">
    <w:name w:val="Strong"/>
    <w:uiPriority w:val="22"/>
    <w:qFormat/>
    <w:rsid w:val="00194FE5"/>
    <w:rPr>
      <w:b/>
      <w:bCs/>
    </w:rPr>
  </w:style>
  <w:style w:type="paragraph" w:customStyle="1" w:styleId="Sraopastraipa1">
    <w:name w:val="Sąrašo pastraipa1"/>
    <w:basedOn w:val="prastasis"/>
    <w:qFormat/>
    <w:rsid w:val="00194FE5"/>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94FE5"/>
    <w:pPr>
      <w:autoSpaceDE w:val="0"/>
      <w:autoSpaceDN w:val="0"/>
      <w:adjustRightInd w:val="0"/>
      <w:spacing w:after="0" w:line="240" w:lineRule="auto"/>
      <w:jc w:val="center"/>
    </w:pPr>
    <w:rPr>
      <w:rFonts w:ascii="TimesLT" w:eastAsia="Times New Roman" w:hAnsi="TimesLT" w:cs="Times New Roman"/>
      <w:color w:val="000000"/>
      <w:kern w:val="0"/>
      <w:sz w:val="20"/>
      <w:szCs w:val="20"/>
      <w:lang w:val="en-US"/>
      <w14:ligatures w14:val="none"/>
    </w:rPr>
  </w:style>
  <w:style w:type="paragraph" w:customStyle="1" w:styleId="Header11ptBoldAllcaps">
    <w:name w:val="Header + 11 pt Bold All caps"/>
    <w:basedOn w:val="prastasis"/>
    <w:rsid w:val="00194FE5"/>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94FE5"/>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94FE5"/>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194FE5"/>
    <w:rPr>
      <w:sz w:val="20"/>
      <w:szCs w:val="20"/>
    </w:rPr>
  </w:style>
  <w:style w:type="character" w:customStyle="1" w:styleId="DiagramaDiagrama7">
    <w:name w:val="Diagrama Diagrama7"/>
    <w:rsid w:val="00194FE5"/>
    <w:rPr>
      <w:sz w:val="24"/>
      <w:szCs w:val="24"/>
      <w:lang w:val="en-US" w:eastAsia="en-US"/>
    </w:rPr>
  </w:style>
  <w:style w:type="character" w:customStyle="1" w:styleId="DiagramaDiagrama6">
    <w:name w:val="Diagrama Diagrama6"/>
    <w:rsid w:val="00194FE5"/>
    <w:rPr>
      <w:b/>
      <w:sz w:val="28"/>
      <w:szCs w:val="28"/>
      <w:lang w:eastAsia="en-US"/>
    </w:rPr>
  </w:style>
  <w:style w:type="paragraph" w:customStyle="1" w:styleId="ListParagraph3">
    <w:name w:val="List Paragraph3"/>
    <w:basedOn w:val="prastasis"/>
    <w:qFormat/>
    <w:rsid w:val="00194FE5"/>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94FE5"/>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94FE5"/>
    <w:rPr>
      <w:rFonts w:ascii="Times New Roman" w:eastAsia="Times New Roman" w:hAnsi="Times New Roman" w:cs="Times New Roman"/>
      <w:kern w:val="0"/>
      <w:szCs w:val="20"/>
      <w14:ligatures w14:val="none"/>
    </w:rPr>
  </w:style>
  <w:style w:type="paragraph" w:customStyle="1" w:styleId="Lentelsnumeravimas">
    <w:name w:val="Lentelės numeravimas"/>
    <w:basedOn w:val="prastasis"/>
    <w:next w:val="prastasis"/>
    <w:qFormat/>
    <w:rsid w:val="00194FE5"/>
    <w:pPr>
      <w:numPr>
        <w:numId w:val="7"/>
      </w:num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94FE5"/>
    <w:pPr>
      <w:spacing w:after="0" w:line="240" w:lineRule="auto"/>
    </w:pPr>
    <w:rPr>
      <w:rFonts w:ascii="Calibri" w:eastAsia="Calibri" w:hAnsi="Calibri" w:cs="Times New Roman"/>
    </w:rPr>
  </w:style>
  <w:style w:type="paragraph" w:customStyle="1" w:styleId="normal-p">
    <w:name w:val="normal-p"/>
    <w:basedOn w:val="prastasis"/>
    <w:rsid w:val="00194FE5"/>
    <w:pPr>
      <w:spacing w:after="0" w:line="240" w:lineRule="auto"/>
    </w:pPr>
    <w:rPr>
      <w:rFonts w:ascii="Times New Roman" w:eastAsia="Times New Roman" w:hAnsi="Times New Roman" w:cs="Times New Roman"/>
      <w:sz w:val="24"/>
      <w:szCs w:val="24"/>
    </w:rPr>
  </w:style>
  <w:style w:type="paragraph" w:styleId="Sraassunumeriais3">
    <w:name w:val="List Number 3"/>
    <w:basedOn w:val="prastasis"/>
    <w:rsid w:val="00194FE5"/>
    <w:pPr>
      <w:numPr>
        <w:numId w:val="8"/>
      </w:numPr>
      <w:spacing w:after="0" w:line="240" w:lineRule="auto"/>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List Paragrap Diagrama,Sąrašo pastraipa.Bullet Diagrama,Sąrašo pastraipa;Bullet Diagrama"/>
    <w:link w:val="Sraopastraipa"/>
    <w:uiPriority w:val="99"/>
    <w:qFormat/>
    <w:locked/>
    <w:rsid w:val="00194FE5"/>
  </w:style>
  <w:style w:type="character" w:styleId="Komentaronuoroda">
    <w:name w:val="annotation reference"/>
    <w:basedOn w:val="Numatytasispastraiposriftas"/>
    <w:semiHidden/>
    <w:unhideWhenUsed/>
    <w:rsid w:val="00194FE5"/>
    <w:rPr>
      <w:sz w:val="16"/>
      <w:szCs w:val="16"/>
    </w:rPr>
  </w:style>
  <w:style w:type="paragraph" w:styleId="Komentarotema">
    <w:name w:val="annotation subject"/>
    <w:basedOn w:val="Komentarotekstas"/>
    <w:next w:val="Komentarotekstas"/>
    <w:link w:val="KomentarotemaDiagrama"/>
    <w:semiHidden/>
    <w:unhideWhenUsed/>
    <w:rsid w:val="00194FE5"/>
    <w:pPr>
      <w:spacing w:after="200"/>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semiHidden/>
    <w:rsid w:val="00194FE5"/>
    <w:rPr>
      <w:rFonts w:ascii="Times New Roman" w:eastAsiaTheme="minorEastAsia" w:hAnsi="Times New Roman" w:cs="Times New Roman"/>
      <w:b/>
      <w:bCs/>
      <w:kern w:val="0"/>
      <w:sz w:val="20"/>
      <w:szCs w:val="20"/>
      <w:lang w:eastAsia="lt-LT"/>
      <w14:ligatures w14:val="none"/>
    </w:rPr>
  </w:style>
  <w:style w:type="character" w:customStyle="1" w:styleId="Heading3Char">
    <w:name w:val="Heading 3 Char"/>
    <w:aliases w:val="Section Header3 Char"/>
    <w:locked/>
    <w:rsid w:val="00194FE5"/>
    <w:rPr>
      <w:rFonts w:ascii="Times New Roman" w:hAnsi="Times New Roman" w:cs="Times New Roman"/>
      <w:sz w:val="24"/>
      <w:lang w:eastAsia="en-US"/>
    </w:rPr>
  </w:style>
  <w:style w:type="character" w:customStyle="1" w:styleId="Heading4Char">
    <w:name w:val="Heading 4 Char"/>
    <w:aliases w:val="Sub-Clause Sub-paragraph Char"/>
    <w:locked/>
    <w:rsid w:val="00194FE5"/>
    <w:rPr>
      <w:rFonts w:ascii="Times New Roman" w:hAnsi="Times New Roman" w:cs="Times New Roman"/>
      <w:b/>
      <w:sz w:val="44"/>
      <w:lang w:eastAsia="en-US"/>
    </w:rPr>
  </w:style>
  <w:style w:type="character" w:customStyle="1" w:styleId="Heading5Char">
    <w:name w:val="Heading 5 Char"/>
    <w:locked/>
    <w:rsid w:val="00194FE5"/>
    <w:rPr>
      <w:rFonts w:ascii="Times New Roman" w:hAnsi="Times New Roman" w:cs="Times New Roman"/>
      <w:b/>
      <w:sz w:val="40"/>
      <w:lang w:eastAsia="en-US"/>
    </w:rPr>
  </w:style>
  <w:style w:type="character" w:customStyle="1" w:styleId="Heading6Char">
    <w:name w:val="Heading 6 Char"/>
    <w:locked/>
    <w:rsid w:val="00194FE5"/>
    <w:rPr>
      <w:rFonts w:ascii="Times New Roman" w:hAnsi="Times New Roman" w:cs="Times New Roman"/>
      <w:b/>
      <w:sz w:val="36"/>
      <w:lang w:eastAsia="en-US"/>
    </w:rPr>
  </w:style>
  <w:style w:type="character" w:customStyle="1" w:styleId="Heading7Char">
    <w:name w:val="Heading 7 Char"/>
    <w:locked/>
    <w:rsid w:val="00194FE5"/>
    <w:rPr>
      <w:rFonts w:ascii="Times New Roman" w:hAnsi="Times New Roman" w:cs="Times New Roman"/>
      <w:sz w:val="48"/>
      <w:lang w:eastAsia="en-US"/>
    </w:rPr>
  </w:style>
  <w:style w:type="character" w:customStyle="1" w:styleId="Heading8Char">
    <w:name w:val="Heading 8 Char"/>
    <w:locked/>
    <w:rsid w:val="00194FE5"/>
    <w:rPr>
      <w:rFonts w:ascii="Times New Roman" w:hAnsi="Times New Roman" w:cs="Times New Roman"/>
      <w:b/>
      <w:sz w:val="18"/>
      <w:lang w:eastAsia="en-US"/>
    </w:rPr>
  </w:style>
  <w:style w:type="character" w:customStyle="1" w:styleId="Heading9Char">
    <w:name w:val="Heading 9 Char"/>
    <w:locked/>
    <w:rsid w:val="00194FE5"/>
    <w:rPr>
      <w:rFonts w:ascii="Times New Roman" w:hAnsi="Times New Roman" w:cs="Times New Roman"/>
      <w:sz w:val="40"/>
      <w:lang w:eastAsia="en-US"/>
    </w:rPr>
  </w:style>
  <w:style w:type="character" w:customStyle="1" w:styleId="BalloonTextChar">
    <w:name w:val="Balloon Text Char"/>
    <w:semiHidden/>
    <w:locked/>
    <w:rsid w:val="00194FE5"/>
    <w:rPr>
      <w:rFonts w:ascii="Tahoma" w:eastAsia="Times New Roman" w:hAnsi="Tahoma" w:cs="Tahoma"/>
      <w:color w:val="000000"/>
      <w:sz w:val="16"/>
      <w:szCs w:val="16"/>
    </w:rPr>
  </w:style>
  <w:style w:type="character" w:customStyle="1" w:styleId="BodyTextChar">
    <w:name w:val="Body Text Char"/>
    <w:locked/>
    <w:rsid w:val="00194FE5"/>
    <w:rPr>
      <w:rFonts w:ascii="Times New Roman" w:hAnsi="Times New Roman" w:cs="Times New Roman"/>
      <w:sz w:val="24"/>
      <w:szCs w:val="24"/>
      <w:lang w:eastAsia="lt-LT"/>
    </w:rPr>
  </w:style>
  <w:style w:type="character" w:customStyle="1" w:styleId="Stilius1Diagrama">
    <w:name w:val="Stilius1 Diagrama"/>
    <w:uiPriority w:val="99"/>
    <w:locked/>
    <w:rsid w:val="00194FE5"/>
    <w:rPr>
      <w:rFonts w:eastAsia="Times New Roman" w:cs="Times New Roman"/>
      <w:b/>
      <w:sz w:val="22"/>
      <w:szCs w:val="22"/>
      <w:lang w:val="lt-LT" w:eastAsia="en-US" w:bidi="ar-SA"/>
    </w:rPr>
  </w:style>
  <w:style w:type="paragraph" w:customStyle="1" w:styleId="Stilius2">
    <w:name w:val="Stilius2"/>
    <w:basedOn w:val="prastasis"/>
    <w:qFormat/>
    <w:rsid w:val="00194FE5"/>
    <w:pPr>
      <w:spacing w:after="0" w:line="240" w:lineRule="auto"/>
    </w:pPr>
    <w:rPr>
      <w:rFonts w:ascii="Calibri" w:eastAsia="Times New Roman" w:hAnsi="Calibri" w:cs="Times New Roman"/>
      <w:lang w:eastAsia="en-US"/>
    </w:rPr>
  </w:style>
  <w:style w:type="character" w:customStyle="1" w:styleId="Stilius2Diagrama">
    <w:name w:val="Stilius2 Diagrama"/>
    <w:locked/>
    <w:rsid w:val="00194FE5"/>
    <w:rPr>
      <w:rFonts w:cs="Times New Roman"/>
    </w:rPr>
  </w:style>
  <w:style w:type="character" w:customStyle="1" w:styleId="Stilius3Diagrama">
    <w:name w:val="Stilius3 Diagrama"/>
    <w:locked/>
    <w:rsid w:val="00194FE5"/>
    <w:rPr>
      <w:rFonts w:ascii="Times New Roman" w:hAnsi="Times New Roman" w:cs="Times New Roman"/>
    </w:rPr>
  </w:style>
  <w:style w:type="character" w:customStyle="1" w:styleId="Stilius4Diagrama">
    <w:name w:val="Stilius4 Diagrama"/>
    <w:locked/>
    <w:rsid w:val="00194FE5"/>
    <w:rPr>
      <w:rFonts w:ascii="Times New Roman" w:hAnsi="Times New Roman" w:cs="Times New Roman"/>
      <w:sz w:val="22"/>
      <w:szCs w:val="22"/>
      <w:lang w:eastAsia="en-US"/>
    </w:rPr>
  </w:style>
  <w:style w:type="character" w:customStyle="1" w:styleId="Stilius5Diagrama">
    <w:name w:val="Stilius5 Diagrama"/>
    <w:locked/>
    <w:rsid w:val="00194FE5"/>
    <w:rPr>
      <w:rFonts w:ascii="Times New Roman" w:hAnsi="Times New Roman" w:cs="Times New Roman"/>
      <w:b/>
      <w:sz w:val="28"/>
      <w:szCs w:val="28"/>
      <w:lang w:eastAsia="en-US"/>
    </w:rPr>
  </w:style>
  <w:style w:type="character" w:customStyle="1" w:styleId="CommentTextChar">
    <w:name w:val="Comment Text Char"/>
    <w:locked/>
    <w:rsid w:val="00194FE5"/>
    <w:rPr>
      <w:rFonts w:ascii="Times New Roman" w:hAnsi="Times New Roman" w:cs="Times New Roman"/>
      <w:lang w:eastAsia="en-US"/>
    </w:rPr>
  </w:style>
  <w:style w:type="paragraph" w:styleId="prastasiniatinklio">
    <w:name w:val="Normal (Web)"/>
    <w:basedOn w:val="prastasis"/>
    <w:uiPriority w:val="99"/>
    <w:rsid w:val="00194FE5"/>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character" w:customStyle="1" w:styleId="CommentSubjectChar">
    <w:name w:val="Comment Subject Char"/>
    <w:semiHidden/>
    <w:rsid w:val="00194FE5"/>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194FE5"/>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94FE5"/>
    <w:rPr>
      <w:rFonts w:cs="Times New Roman"/>
      <w:sz w:val="22"/>
      <w:szCs w:val="22"/>
      <w:lang w:eastAsia="en-US"/>
    </w:rPr>
  </w:style>
  <w:style w:type="character" w:customStyle="1" w:styleId="TitleChar">
    <w:name w:val="Title Char"/>
    <w:locked/>
    <w:rsid w:val="00194FE5"/>
    <w:rPr>
      <w:rFonts w:ascii="Times New Roman" w:hAnsi="Times New Roman" w:cs="Times New Roman"/>
      <w:b/>
      <w:bCs/>
      <w:sz w:val="28"/>
      <w:szCs w:val="28"/>
      <w:lang w:eastAsia="hu-HU"/>
    </w:rPr>
  </w:style>
  <w:style w:type="character" w:customStyle="1" w:styleId="DocumentMapChar">
    <w:name w:val="Document Map Char"/>
    <w:semiHidden/>
    <w:rsid w:val="00194FE5"/>
    <w:rPr>
      <w:rFonts w:ascii="Times New Roman" w:hAnsi="Times New Roman"/>
      <w:sz w:val="0"/>
      <w:szCs w:val="0"/>
      <w:lang w:val="lt-LT"/>
    </w:rPr>
  </w:style>
  <w:style w:type="character" w:customStyle="1" w:styleId="BodyTextIndentChar">
    <w:name w:val="Body Text Indent Char"/>
    <w:semiHidden/>
    <w:locked/>
    <w:rsid w:val="00194FE5"/>
    <w:rPr>
      <w:rFonts w:cs="Times New Roman"/>
      <w:sz w:val="22"/>
      <w:szCs w:val="22"/>
      <w:lang w:eastAsia="en-US"/>
    </w:rPr>
  </w:style>
  <w:style w:type="character" w:customStyle="1" w:styleId="FootnoteTextChar">
    <w:name w:val="Footnote Text Char"/>
    <w:semiHidden/>
    <w:locked/>
    <w:rsid w:val="00194FE5"/>
    <w:rPr>
      <w:rFonts w:cs="Times New Roman"/>
      <w:lang w:val="lt-LT"/>
    </w:rPr>
  </w:style>
  <w:style w:type="paragraph" w:customStyle="1" w:styleId="CentrBold">
    <w:name w:val="CentrBold"/>
    <w:qFormat/>
    <w:rsid w:val="00194FE5"/>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BodyText1">
    <w:name w:val="Body Text1"/>
    <w:basedOn w:val="prastasis"/>
    <w:rsid w:val="00194FE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194FE5"/>
    <w:rPr>
      <w:rFonts w:ascii="Times New Roman" w:hAnsi="Times New Roman" w:cs="Times New Roman"/>
      <w:lang w:eastAsia="en-US"/>
    </w:rPr>
  </w:style>
  <w:style w:type="paragraph" w:customStyle="1" w:styleId="oddl-nadpis">
    <w:name w:val="oddíl-nadpis"/>
    <w:basedOn w:val="prastasis"/>
    <w:rsid w:val="00194FE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styleId="Pataisymai">
    <w:name w:val="Revision"/>
    <w:hidden/>
    <w:uiPriority w:val="99"/>
    <w:semiHidden/>
    <w:rsid w:val="00194FE5"/>
    <w:pPr>
      <w:spacing w:after="0" w:line="240" w:lineRule="auto"/>
    </w:pPr>
    <w:rPr>
      <w:rFonts w:ascii="Calibri" w:eastAsia="Times New Roman" w:hAnsi="Calibri" w:cs="Times New Roman"/>
      <w:kern w:val="0"/>
      <w14:ligatures w14:val="none"/>
    </w:rPr>
  </w:style>
  <w:style w:type="paragraph" w:customStyle="1" w:styleId="tajtip">
    <w:name w:val="tajtip"/>
    <w:basedOn w:val="prastasis"/>
    <w:rsid w:val="00194FE5"/>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94FE5"/>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94FE5"/>
    <w:rPr>
      <w:rFonts w:ascii="Consolas" w:hAnsi="Consolas"/>
      <w:kern w:val="0"/>
      <w:sz w:val="21"/>
      <w:szCs w:val="21"/>
      <w14:ligatures w14:val="none"/>
    </w:rPr>
  </w:style>
  <w:style w:type="character" w:styleId="Emfaz">
    <w:name w:val="Emphasis"/>
    <w:basedOn w:val="Numatytasispastraiposriftas"/>
    <w:qFormat/>
    <w:rsid w:val="00194FE5"/>
    <w:rPr>
      <w:i/>
      <w:iCs/>
    </w:rPr>
  </w:style>
  <w:style w:type="character" w:customStyle="1" w:styleId="BetarpDiagrama">
    <w:name w:val="Be tarpų Diagrama"/>
    <w:basedOn w:val="Numatytasispastraiposriftas"/>
    <w:link w:val="Betarp"/>
    <w:uiPriority w:val="1"/>
    <w:locked/>
    <w:rsid w:val="00194FE5"/>
    <w:rPr>
      <w:rFonts w:ascii="Calibri" w:eastAsia="Calibri" w:hAnsi="Calibri" w:cs="Times New Roman"/>
      <w:kern w:val="0"/>
      <w:lang w:eastAsia="lt-LT"/>
      <w14:ligatures w14:val="none"/>
    </w:rPr>
  </w:style>
  <w:style w:type="character" w:styleId="Neapdorotaspaminjimas">
    <w:name w:val="Unresolved Mention"/>
    <w:basedOn w:val="Numatytasispastraiposriftas"/>
    <w:uiPriority w:val="99"/>
    <w:semiHidden/>
    <w:unhideWhenUsed/>
    <w:rsid w:val="00194FE5"/>
    <w:rPr>
      <w:color w:val="605E5C"/>
      <w:shd w:val="clear" w:color="auto" w:fill="E1DFDD"/>
    </w:rPr>
  </w:style>
  <w:style w:type="character" w:customStyle="1" w:styleId="cf01">
    <w:name w:val="cf01"/>
    <w:basedOn w:val="Numatytasispastraiposriftas"/>
    <w:rsid w:val="00194FE5"/>
    <w:rPr>
      <w:rFonts w:ascii="Segoe UI" w:hAnsi="Segoe UI" w:cs="Segoe UI" w:hint="default"/>
      <w:sz w:val="18"/>
      <w:szCs w:val="18"/>
    </w:rPr>
  </w:style>
  <w:style w:type="character" w:customStyle="1" w:styleId="xcontentpasted1">
    <w:name w:val="x_contentpasted1"/>
    <w:basedOn w:val="Numatytasispastraiposriftas"/>
    <w:rsid w:val="00194FE5"/>
  </w:style>
  <w:style w:type="paragraph" w:customStyle="1" w:styleId="pf0">
    <w:name w:val="pf0"/>
    <w:basedOn w:val="prastasis"/>
    <w:rsid w:val="00194F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194FE5"/>
    <w:rPr>
      <w:rFonts w:ascii="Segoe UI" w:hAnsi="Segoe UI" w:cs="Segoe UI" w:hint="default"/>
      <w:color w:val="242424"/>
      <w:sz w:val="18"/>
      <w:szCs w:val="18"/>
      <w:shd w:val="clear" w:color="auto" w:fill="FFFFFF"/>
    </w:rPr>
  </w:style>
  <w:style w:type="character" w:customStyle="1" w:styleId="cf21">
    <w:name w:val="cf21"/>
    <w:basedOn w:val="Numatytasispastraiposriftas"/>
    <w:rsid w:val="00194FE5"/>
    <w:rPr>
      <w:rFonts w:ascii="Segoe UI" w:hAnsi="Segoe UI" w:cs="Segoe UI" w:hint="default"/>
      <w:color w:val="00000A"/>
      <w:sz w:val="18"/>
      <w:szCs w:val="18"/>
    </w:rPr>
  </w:style>
  <w:style w:type="character" w:customStyle="1" w:styleId="cf31">
    <w:name w:val="cf31"/>
    <w:basedOn w:val="Numatytasispastraiposriftas"/>
    <w:rsid w:val="00194FE5"/>
    <w:rPr>
      <w:rFonts w:ascii="Segoe UI" w:hAnsi="Segoe UI" w:cs="Segoe UI" w:hint="default"/>
      <w:sz w:val="18"/>
      <w:szCs w:val="18"/>
    </w:rPr>
  </w:style>
  <w:style w:type="character" w:customStyle="1" w:styleId="cf41">
    <w:name w:val="cf41"/>
    <w:basedOn w:val="Numatytasispastraiposriftas"/>
    <w:rsid w:val="00194FE5"/>
    <w:rPr>
      <w:rFonts w:ascii="Segoe UI" w:hAnsi="Segoe UI" w:cs="Segoe UI" w:hint="default"/>
      <w:sz w:val="18"/>
      <w:szCs w:val="18"/>
    </w:rPr>
  </w:style>
  <w:style w:type="character" w:customStyle="1" w:styleId="FontStyle73">
    <w:name w:val="Font Style73"/>
    <w:uiPriority w:val="99"/>
    <w:rsid w:val="00194FE5"/>
    <w:rPr>
      <w:rFonts w:ascii="Times New Roman" w:hAnsi="Times New Roman" w:cs="Times New Roman"/>
      <w:sz w:val="22"/>
      <w:szCs w:val="22"/>
    </w:rPr>
  </w:style>
  <w:style w:type="paragraph" w:customStyle="1" w:styleId="Style12">
    <w:name w:val="Style12"/>
    <w:basedOn w:val="prastasis"/>
    <w:uiPriority w:val="99"/>
    <w:rsid w:val="00194FE5"/>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atja">
    <w:name w:val="Statja"/>
    <w:basedOn w:val="prastasis"/>
    <w:qFormat/>
    <w:rsid w:val="00194FE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uiPriority w:val="99"/>
    <w:qFormat/>
    <w:rsid w:val="00194FE5"/>
    <w:pPr>
      <w:snapToGrid w:val="0"/>
      <w:spacing w:after="200" w:line="276" w:lineRule="auto"/>
      <w:ind w:firstLine="312"/>
      <w:jc w:val="both"/>
    </w:pPr>
    <w:rPr>
      <w:rFonts w:ascii="TimesLT" w:eastAsia="Times New Roman" w:hAnsi="TimesLT" w:cs="Times New Roman"/>
      <w:kern w:val="0"/>
      <w:sz w:val="20"/>
      <w:szCs w:val="20"/>
      <w:lang w:val="en-US"/>
      <w14:ligatures w14:val="none"/>
    </w:rPr>
  </w:style>
  <w:style w:type="paragraph" w:customStyle="1" w:styleId="BodyA">
    <w:name w:val="Body A"/>
    <w:rsid w:val="00194FE5"/>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styleId="Lentelstinklelis">
    <w:name w:val="Table Grid"/>
    <w:basedOn w:val="prastojilentel"/>
    <w:uiPriority w:val="39"/>
    <w:qFormat/>
    <w:rsid w:val="00194FE5"/>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194FE5"/>
    <w:pPr>
      <w:spacing w:before="240" w:after="0"/>
      <w:outlineLvl w:val="9"/>
    </w:pPr>
    <w:rPr>
      <w:sz w:val="32"/>
      <w:szCs w:val="32"/>
      <w:lang w:val="en-US"/>
    </w:rPr>
  </w:style>
  <w:style w:type="table" w:customStyle="1" w:styleId="Lentelstinklelis1">
    <w:name w:val="Lentelės tinklelis1"/>
    <w:basedOn w:val="prastojilentel"/>
    <w:next w:val="Lentelstinklelis"/>
    <w:uiPriority w:val="59"/>
    <w:rsid w:val="00194FE5"/>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F466B6"/>
    <w:pPr>
      <w:tabs>
        <w:tab w:val="right" w:leader="dot" w:pos="962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26948">
      <w:bodyDiv w:val="1"/>
      <w:marLeft w:val="0"/>
      <w:marRight w:val="0"/>
      <w:marTop w:val="0"/>
      <w:marBottom w:val="0"/>
      <w:divBdr>
        <w:top w:val="none" w:sz="0" w:space="0" w:color="auto"/>
        <w:left w:val="none" w:sz="0" w:space="0" w:color="auto"/>
        <w:bottom w:val="none" w:sz="0" w:space="0" w:color="auto"/>
        <w:right w:val="none" w:sz="0" w:space="0" w:color="auto"/>
      </w:divBdr>
    </w:div>
    <w:div w:id="252054022">
      <w:bodyDiv w:val="1"/>
      <w:marLeft w:val="0"/>
      <w:marRight w:val="0"/>
      <w:marTop w:val="0"/>
      <w:marBottom w:val="0"/>
      <w:divBdr>
        <w:top w:val="none" w:sz="0" w:space="0" w:color="auto"/>
        <w:left w:val="none" w:sz="0" w:space="0" w:color="auto"/>
        <w:bottom w:val="none" w:sz="0" w:space="0" w:color="auto"/>
        <w:right w:val="none" w:sz="0" w:space="0" w:color="auto"/>
      </w:divBdr>
    </w:div>
    <w:div w:id="277302215">
      <w:bodyDiv w:val="1"/>
      <w:marLeft w:val="0"/>
      <w:marRight w:val="0"/>
      <w:marTop w:val="0"/>
      <w:marBottom w:val="0"/>
      <w:divBdr>
        <w:top w:val="none" w:sz="0" w:space="0" w:color="auto"/>
        <w:left w:val="none" w:sz="0" w:space="0" w:color="auto"/>
        <w:bottom w:val="none" w:sz="0" w:space="0" w:color="auto"/>
        <w:right w:val="none" w:sz="0" w:space="0" w:color="auto"/>
      </w:divBdr>
    </w:div>
    <w:div w:id="314261404">
      <w:bodyDiv w:val="1"/>
      <w:marLeft w:val="0"/>
      <w:marRight w:val="0"/>
      <w:marTop w:val="0"/>
      <w:marBottom w:val="0"/>
      <w:divBdr>
        <w:top w:val="none" w:sz="0" w:space="0" w:color="auto"/>
        <w:left w:val="none" w:sz="0" w:space="0" w:color="auto"/>
        <w:bottom w:val="none" w:sz="0" w:space="0" w:color="auto"/>
        <w:right w:val="none" w:sz="0" w:space="0" w:color="auto"/>
      </w:divBdr>
    </w:div>
    <w:div w:id="365252881">
      <w:bodyDiv w:val="1"/>
      <w:marLeft w:val="0"/>
      <w:marRight w:val="0"/>
      <w:marTop w:val="0"/>
      <w:marBottom w:val="0"/>
      <w:divBdr>
        <w:top w:val="none" w:sz="0" w:space="0" w:color="auto"/>
        <w:left w:val="none" w:sz="0" w:space="0" w:color="auto"/>
        <w:bottom w:val="none" w:sz="0" w:space="0" w:color="auto"/>
        <w:right w:val="none" w:sz="0" w:space="0" w:color="auto"/>
      </w:divBdr>
    </w:div>
    <w:div w:id="505175007">
      <w:bodyDiv w:val="1"/>
      <w:marLeft w:val="0"/>
      <w:marRight w:val="0"/>
      <w:marTop w:val="0"/>
      <w:marBottom w:val="0"/>
      <w:divBdr>
        <w:top w:val="none" w:sz="0" w:space="0" w:color="auto"/>
        <w:left w:val="none" w:sz="0" w:space="0" w:color="auto"/>
        <w:bottom w:val="none" w:sz="0" w:space="0" w:color="auto"/>
        <w:right w:val="none" w:sz="0" w:space="0" w:color="auto"/>
      </w:divBdr>
    </w:div>
    <w:div w:id="577640860">
      <w:bodyDiv w:val="1"/>
      <w:marLeft w:val="0"/>
      <w:marRight w:val="0"/>
      <w:marTop w:val="0"/>
      <w:marBottom w:val="0"/>
      <w:divBdr>
        <w:top w:val="none" w:sz="0" w:space="0" w:color="auto"/>
        <w:left w:val="none" w:sz="0" w:space="0" w:color="auto"/>
        <w:bottom w:val="none" w:sz="0" w:space="0" w:color="auto"/>
        <w:right w:val="none" w:sz="0" w:space="0" w:color="auto"/>
      </w:divBdr>
    </w:div>
    <w:div w:id="610867188">
      <w:bodyDiv w:val="1"/>
      <w:marLeft w:val="0"/>
      <w:marRight w:val="0"/>
      <w:marTop w:val="0"/>
      <w:marBottom w:val="0"/>
      <w:divBdr>
        <w:top w:val="none" w:sz="0" w:space="0" w:color="auto"/>
        <w:left w:val="none" w:sz="0" w:space="0" w:color="auto"/>
        <w:bottom w:val="none" w:sz="0" w:space="0" w:color="auto"/>
        <w:right w:val="none" w:sz="0" w:space="0" w:color="auto"/>
      </w:divBdr>
    </w:div>
    <w:div w:id="659623123">
      <w:bodyDiv w:val="1"/>
      <w:marLeft w:val="0"/>
      <w:marRight w:val="0"/>
      <w:marTop w:val="0"/>
      <w:marBottom w:val="0"/>
      <w:divBdr>
        <w:top w:val="none" w:sz="0" w:space="0" w:color="auto"/>
        <w:left w:val="none" w:sz="0" w:space="0" w:color="auto"/>
        <w:bottom w:val="none" w:sz="0" w:space="0" w:color="auto"/>
        <w:right w:val="none" w:sz="0" w:space="0" w:color="auto"/>
      </w:divBdr>
    </w:div>
    <w:div w:id="669717072">
      <w:bodyDiv w:val="1"/>
      <w:marLeft w:val="0"/>
      <w:marRight w:val="0"/>
      <w:marTop w:val="0"/>
      <w:marBottom w:val="0"/>
      <w:divBdr>
        <w:top w:val="none" w:sz="0" w:space="0" w:color="auto"/>
        <w:left w:val="none" w:sz="0" w:space="0" w:color="auto"/>
        <w:bottom w:val="none" w:sz="0" w:space="0" w:color="auto"/>
        <w:right w:val="none" w:sz="0" w:space="0" w:color="auto"/>
      </w:divBdr>
    </w:div>
    <w:div w:id="715932124">
      <w:bodyDiv w:val="1"/>
      <w:marLeft w:val="0"/>
      <w:marRight w:val="0"/>
      <w:marTop w:val="0"/>
      <w:marBottom w:val="0"/>
      <w:divBdr>
        <w:top w:val="none" w:sz="0" w:space="0" w:color="auto"/>
        <w:left w:val="none" w:sz="0" w:space="0" w:color="auto"/>
        <w:bottom w:val="none" w:sz="0" w:space="0" w:color="auto"/>
        <w:right w:val="none" w:sz="0" w:space="0" w:color="auto"/>
      </w:divBdr>
    </w:div>
    <w:div w:id="750736571">
      <w:bodyDiv w:val="1"/>
      <w:marLeft w:val="0"/>
      <w:marRight w:val="0"/>
      <w:marTop w:val="0"/>
      <w:marBottom w:val="0"/>
      <w:divBdr>
        <w:top w:val="none" w:sz="0" w:space="0" w:color="auto"/>
        <w:left w:val="none" w:sz="0" w:space="0" w:color="auto"/>
        <w:bottom w:val="none" w:sz="0" w:space="0" w:color="auto"/>
        <w:right w:val="none" w:sz="0" w:space="0" w:color="auto"/>
      </w:divBdr>
    </w:div>
    <w:div w:id="822088201">
      <w:bodyDiv w:val="1"/>
      <w:marLeft w:val="0"/>
      <w:marRight w:val="0"/>
      <w:marTop w:val="0"/>
      <w:marBottom w:val="0"/>
      <w:divBdr>
        <w:top w:val="none" w:sz="0" w:space="0" w:color="auto"/>
        <w:left w:val="none" w:sz="0" w:space="0" w:color="auto"/>
        <w:bottom w:val="none" w:sz="0" w:space="0" w:color="auto"/>
        <w:right w:val="none" w:sz="0" w:space="0" w:color="auto"/>
      </w:divBdr>
    </w:div>
    <w:div w:id="955982921">
      <w:bodyDiv w:val="1"/>
      <w:marLeft w:val="0"/>
      <w:marRight w:val="0"/>
      <w:marTop w:val="0"/>
      <w:marBottom w:val="0"/>
      <w:divBdr>
        <w:top w:val="none" w:sz="0" w:space="0" w:color="auto"/>
        <w:left w:val="none" w:sz="0" w:space="0" w:color="auto"/>
        <w:bottom w:val="none" w:sz="0" w:space="0" w:color="auto"/>
        <w:right w:val="none" w:sz="0" w:space="0" w:color="auto"/>
      </w:divBdr>
    </w:div>
    <w:div w:id="1084768559">
      <w:bodyDiv w:val="1"/>
      <w:marLeft w:val="0"/>
      <w:marRight w:val="0"/>
      <w:marTop w:val="0"/>
      <w:marBottom w:val="0"/>
      <w:divBdr>
        <w:top w:val="none" w:sz="0" w:space="0" w:color="auto"/>
        <w:left w:val="none" w:sz="0" w:space="0" w:color="auto"/>
        <w:bottom w:val="none" w:sz="0" w:space="0" w:color="auto"/>
        <w:right w:val="none" w:sz="0" w:space="0" w:color="auto"/>
      </w:divBdr>
    </w:div>
    <w:div w:id="1145901729">
      <w:bodyDiv w:val="1"/>
      <w:marLeft w:val="0"/>
      <w:marRight w:val="0"/>
      <w:marTop w:val="0"/>
      <w:marBottom w:val="0"/>
      <w:divBdr>
        <w:top w:val="none" w:sz="0" w:space="0" w:color="auto"/>
        <w:left w:val="none" w:sz="0" w:space="0" w:color="auto"/>
        <w:bottom w:val="none" w:sz="0" w:space="0" w:color="auto"/>
        <w:right w:val="none" w:sz="0" w:space="0" w:color="auto"/>
      </w:divBdr>
    </w:div>
    <w:div w:id="1166242792">
      <w:bodyDiv w:val="1"/>
      <w:marLeft w:val="0"/>
      <w:marRight w:val="0"/>
      <w:marTop w:val="0"/>
      <w:marBottom w:val="0"/>
      <w:divBdr>
        <w:top w:val="none" w:sz="0" w:space="0" w:color="auto"/>
        <w:left w:val="none" w:sz="0" w:space="0" w:color="auto"/>
        <w:bottom w:val="none" w:sz="0" w:space="0" w:color="auto"/>
        <w:right w:val="none" w:sz="0" w:space="0" w:color="auto"/>
      </w:divBdr>
    </w:div>
    <w:div w:id="1199510199">
      <w:bodyDiv w:val="1"/>
      <w:marLeft w:val="0"/>
      <w:marRight w:val="0"/>
      <w:marTop w:val="0"/>
      <w:marBottom w:val="0"/>
      <w:divBdr>
        <w:top w:val="none" w:sz="0" w:space="0" w:color="auto"/>
        <w:left w:val="none" w:sz="0" w:space="0" w:color="auto"/>
        <w:bottom w:val="none" w:sz="0" w:space="0" w:color="auto"/>
        <w:right w:val="none" w:sz="0" w:space="0" w:color="auto"/>
      </w:divBdr>
    </w:div>
    <w:div w:id="1883708535">
      <w:bodyDiv w:val="1"/>
      <w:marLeft w:val="0"/>
      <w:marRight w:val="0"/>
      <w:marTop w:val="0"/>
      <w:marBottom w:val="0"/>
      <w:divBdr>
        <w:top w:val="none" w:sz="0" w:space="0" w:color="auto"/>
        <w:left w:val="none" w:sz="0" w:space="0" w:color="auto"/>
        <w:bottom w:val="none" w:sz="0" w:space="0" w:color="auto"/>
        <w:right w:val="none" w:sz="0" w:space="0" w:color="auto"/>
      </w:divBdr>
    </w:div>
    <w:div w:id="212881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s.arbaciauskas@kalvarij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imamasis@kalvar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CF8D6-44EE-4C18-A048-465B28E3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2747</TotalTime>
  <Pages>8</Pages>
  <Words>4690</Words>
  <Characters>26738</Characters>
  <Application>Microsoft Office Word</Application>
  <DocSecurity>0</DocSecurity>
  <Lines>222</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Griškaitė</dc:creator>
  <cp:keywords/>
  <dc:description/>
  <cp:lastModifiedBy>Irena Trušienė</cp:lastModifiedBy>
  <cp:revision>220</cp:revision>
  <dcterms:created xsi:type="dcterms:W3CDTF">2024-08-13T10:28:00Z</dcterms:created>
  <dcterms:modified xsi:type="dcterms:W3CDTF">2025-12-04T06:00:00Z</dcterms:modified>
</cp:coreProperties>
</file>